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3828E" w14:textId="77777777" w:rsidR="00502385" w:rsidRDefault="00502385">
      <w:pPr>
        <w:autoSpaceDE w:val="0"/>
        <w:autoSpaceDN w:val="0"/>
        <w:spacing w:after="78" w:line="220" w:lineRule="exact"/>
      </w:pPr>
    </w:p>
    <w:p w14:paraId="7ABE569B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GoBack"/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0D6780" w14:textId="77777777" w:rsidR="004300D4" w:rsidRPr="004300D4" w:rsidRDefault="004300D4" w:rsidP="004300D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</w:pPr>
      <w:bookmarkStart w:id="1" w:name="_Hlk146971021"/>
      <w:bookmarkStart w:id="2" w:name="_Hlk146971583"/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  <w:bookmarkStart w:id="3" w:name="_Hlk146972204"/>
      <w:bookmarkStart w:id="4" w:name="_Hlk146972650"/>
      <w:r w:rsidRPr="004300D4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6448889E" w14:textId="77777777" w:rsidR="004300D4" w:rsidRPr="004300D4" w:rsidRDefault="004300D4" w:rsidP="004300D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4DADFDA0" w14:textId="77777777" w:rsidR="004300D4" w:rsidRPr="004300D4" w:rsidRDefault="004300D4" w:rsidP="004300D4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00D4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‌‌</w:t>
      </w:r>
      <w:r w:rsidRPr="004300D4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43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14:paraId="26E7B001" w14:textId="77777777" w:rsidR="004300D4" w:rsidRPr="004300D4" w:rsidRDefault="004300D4" w:rsidP="004300D4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57D7C7" w14:textId="77777777" w:rsidR="004300D4" w:rsidRPr="004300D4" w:rsidRDefault="004300D4" w:rsidP="004300D4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3"/>
    <w:p w14:paraId="41FDB6B9" w14:textId="77777777" w:rsidR="004300D4" w:rsidRPr="004300D4" w:rsidRDefault="004300D4" w:rsidP="004300D4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3D57B159" w14:textId="59C88266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4300D4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МБОУ «ЮНАЯ СОШ»</w:t>
      </w:r>
    </w:p>
    <w:bookmarkEnd w:id="1"/>
    <w:bookmarkEnd w:id="2"/>
    <w:bookmarkEnd w:id="4"/>
    <w:p w14:paraId="683B6A83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4A7212D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54A51A6" w14:textId="77777777" w:rsidR="004300D4" w:rsidRPr="004300D4" w:rsidRDefault="004300D4" w:rsidP="004300D4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</w:p>
    <w:p w14:paraId="5F2B0AF8" w14:textId="77777777" w:rsidR="004300D4" w:rsidRPr="004300D4" w:rsidRDefault="004300D4" w:rsidP="004300D4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1150B8BE" w14:textId="77777777" w:rsidR="004300D4" w:rsidRPr="004300D4" w:rsidRDefault="004300D4" w:rsidP="004300D4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</w:p>
    <w:p w14:paraId="60CC1309" w14:textId="77777777" w:rsidR="004300D4" w:rsidRPr="004300D4" w:rsidRDefault="004300D4" w:rsidP="004300D4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</w:p>
    <w:p w14:paraId="10031B16" w14:textId="77777777" w:rsidR="004300D4" w:rsidRPr="004300D4" w:rsidRDefault="004300D4" w:rsidP="004300D4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</w:p>
    <w:p w14:paraId="6232D429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3021970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4300D4">
        <w:rPr>
          <w:rFonts w:ascii="Times New Roman" w:eastAsia="Calibri" w:hAnsi="Times New Roman" w:cs="Times New Roman"/>
          <w:color w:val="000000"/>
          <w:sz w:val="28"/>
        </w:rPr>
        <w:t>ID</w:t>
      </w:r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718451)</w:t>
      </w:r>
    </w:p>
    <w:p w14:paraId="1296B0C9" w14:textId="77777777" w:rsidR="004300D4" w:rsidRPr="004300D4" w:rsidRDefault="004300D4" w:rsidP="004300D4">
      <w:pPr>
        <w:spacing w:after="0" w:line="259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A08D35B" w14:textId="6030B552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gramStart"/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</w:t>
      </w:r>
      <w:proofErr w:type="gramEnd"/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Второй и</w:t>
      </w:r>
      <w:r w:rsidRPr="004300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ностранный язык . Английский»</w:t>
      </w:r>
    </w:p>
    <w:p w14:paraId="7FA116B5" w14:textId="4C9A641C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обучающихся 9 класса</w:t>
      </w:r>
    </w:p>
    <w:p w14:paraId="61F116F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790BBDDA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527F3B25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760CEA75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688B798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49C2D131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51E01CC4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1DBC6E7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60E7585F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26361FB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056C465E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25D43A2C" w14:textId="77777777" w:rsidR="004300D4" w:rsidRPr="004300D4" w:rsidRDefault="004300D4" w:rsidP="004300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spellStart"/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>П.Юный</w:t>
      </w:r>
      <w:proofErr w:type="spellEnd"/>
      <w:r w:rsidRPr="004300D4">
        <w:rPr>
          <w:rFonts w:ascii="Times New Roman" w:eastAsia="Calibri" w:hAnsi="Times New Roman" w:cs="Times New Roman"/>
          <w:color w:val="000000"/>
          <w:sz w:val="28"/>
          <w:lang w:val="ru-RU"/>
        </w:rPr>
        <w:t>, 2024</w:t>
      </w:r>
    </w:p>
    <w:p w14:paraId="1D7449BF" w14:textId="77777777" w:rsidR="00CD7F07" w:rsidRDefault="00CD7F07" w:rsidP="00542273">
      <w:pPr>
        <w:autoSpaceDE w:val="0"/>
        <w:autoSpaceDN w:val="0"/>
        <w:spacing w:after="0" w:line="360" w:lineRule="auto"/>
        <w:ind w:left="9338" w:right="144" w:hanging="3768"/>
        <w:jc w:val="right"/>
        <w:rPr>
          <w:lang w:val="ru-RU"/>
        </w:rPr>
      </w:pPr>
    </w:p>
    <w:bookmarkEnd w:id="0"/>
    <w:p w14:paraId="59FF5C6A" w14:textId="77777777" w:rsidR="004300D4" w:rsidRDefault="004300D4" w:rsidP="00542273">
      <w:pPr>
        <w:autoSpaceDE w:val="0"/>
        <w:autoSpaceDN w:val="0"/>
        <w:spacing w:after="0" w:line="360" w:lineRule="auto"/>
        <w:ind w:left="9338" w:right="144" w:hanging="3768"/>
        <w:jc w:val="right"/>
        <w:rPr>
          <w:lang w:val="ru-RU"/>
        </w:rPr>
      </w:pPr>
    </w:p>
    <w:p w14:paraId="113DD4CB" w14:textId="77777777" w:rsidR="009F2E53" w:rsidRPr="00D05E68" w:rsidRDefault="009F2E53" w:rsidP="009F2E53">
      <w:p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E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Содержание:</w:t>
      </w:r>
    </w:p>
    <w:p w14:paraId="0C193043" w14:textId="77777777" w:rsidR="009F2E53" w:rsidRPr="004C630B" w:rsidRDefault="009F2E53" w:rsidP="009F2E53">
      <w:pPr>
        <w:pStyle w:val="ae"/>
        <w:numPr>
          <w:ilvl w:val="0"/>
          <w:numId w:val="10"/>
        </w:num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 w:rsidRPr="004C630B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14:paraId="3D5D3CE0" w14:textId="77777777" w:rsidR="009F2E53" w:rsidRPr="004C630B" w:rsidRDefault="009F2E53" w:rsidP="009F2E53">
      <w:pPr>
        <w:pStyle w:val="ae"/>
        <w:numPr>
          <w:ilvl w:val="0"/>
          <w:numId w:val="10"/>
        </w:num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 w:rsidRPr="004C630B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результаты.</w:t>
      </w:r>
    </w:p>
    <w:p w14:paraId="3CF5429B" w14:textId="77777777" w:rsidR="009F2E53" w:rsidRPr="004C630B" w:rsidRDefault="009F2E53" w:rsidP="009F2E53">
      <w:pPr>
        <w:pStyle w:val="ae"/>
        <w:numPr>
          <w:ilvl w:val="0"/>
          <w:numId w:val="10"/>
        </w:num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 w:rsidRPr="004C630B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планирование.</w:t>
      </w:r>
    </w:p>
    <w:p w14:paraId="2808F6FF" w14:textId="77777777" w:rsidR="009F2E53" w:rsidRPr="004C630B" w:rsidRDefault="009F2E53" w:rsidP="009F2E53">
      <w:pPr>
        <w:pStyle w:val="ae"/>
        <w:numPr>
          <w:ilvl w:val="0"/>
          <w:numId w:val="10"/>
        </w:num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 w:rsidRPr="004C630B">
        <w:rPr>
          <w:rFonts w:ascii="Times New Roman" w:hAnsi="Times New Roman" w:cs="Times New Roman"/>
          <w:sz w:val="24"/>
          <w:szCs w:val="24"/>
          <w:lang w:val="ru-RU"/>
        </w:rPr>
        <w:t>Приложение № 1.</w:t>
      </w:r>
      <w:r w:rsidR="002D2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30B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планирование.</w:t>
      </w:r>
    </w:p>
    <w:p w14:paraId="7AF8616F" w14:textId="77777777" w:rsidR="009F2E53" w:rsidRPr="004C630B" w:rsidRDefault="009F2E53" w:rsidP="009F2E53">
      <w:pPr>
        <w:pStyle w:val="ae"/>
        <w:numPr>
          <w:ilvl w:val="0"/>
          <w:numId w:val="10"/>
        </w:numPr>
        <w:autoSpaceDE w:val="0"/>
        <w:autoSpaceDN w:val="0"/>
        <w:spacing w:after="78" w:line="36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 w:rsidRPr="004C630B">
        <w:rPr>
          <w:rFonts w:ascii="Times New Roman" w:hAnsi="Times New Roman" w:cs="Times New Roman"/>
          <w:sz w:val="24"/>
          <w:szCs w:val="24"/>
          <w:lang w:val="ru-RU"/>
        </w:rPr>
        <w:t>Приложение № 2.</w:t>
      </w:r>
      <w:r w:rsidR="002D2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30B">
        <w:rPr>
          <w:rFonts w:ascii="Times New Roman" w:hAnsi="Times New Roman" w:cs="Times New Roman"/>
          <w:sz w:val="24"/>
          <w:szCs w:val="24"/>
          <w:lang w:val="ru-RU"/>
        </w:rPr>
        <w:t>Контрольно-оценочный материал.</w:t>
      </w:r>
    </w:p>
    <w:p w14:paraId="01E65A3C" w14:textId="77777777" w:rsidR="00CD7F07" w:rsidRDefault="00CD7F07" w:rsidP="00542273">
      <w:pPr>
        <w:tabs>
          <w:tab w:val="left" w:pos="5175"/>
        </w:tabs>
        <w:rPr>
          <w:lang w:val="ru-RU"/>
        </w:rPr>
      </w:pPr>
      <w:r>
        <w:rPr>
          <w:lang w:val="ru-RU"/>
        </w:rPr>
        <w:tab/>
      </w:r>
    </w:p>
    <w:p w14:paraId="00C51569" w14:textId="77777777" w:rsidR="00795649" w:rsidRPr="00047E76" w:rsidRDefault="00956D8B" w:rsidP="00047E76">
      <w:pPr>
        <w:pStyle w:val="ae"/>
        <w:numPr>
          <w:ilvl w:val="0"/>
          <w:numId w:val="11"/>
        </w:num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956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3D313B2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3A75021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дому.</w:t>
      </w:r>
    </w:p>
    <w:p w14:paraId="74B9FDBB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1E47DB35" w14:textId="77777777" w:rsidR="00795649" w:rsidRPr="00CB79C3" w:rsidRDefault="00795649" w:rsidP="002D29F3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театр, музей, спорт, музыка). Здоровый образ жизни: режим труда и отдыха, фитнес, сбалансированное питание.</w:t>
      </w:r>
    </w:p>
    <w:p w14:paraId="45B145DD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3CD1FF4F" w14:textId="77777777" w:rsidR="00795649" w:rsidRPr="00CB79C3" w:rsidRDefault="00795649" w:rsidP="002D29F3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14:paraId="5F3C533D" w14:textId="77777777" w:rsidR="00795649" w:rsidRPr="00CB79C3" w:rsidRDefault="00795649" w:rsidP="002D29F3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Проблемы выбора профессии.</w:t>
      </w:r>
    </w:p>
    <w:p w14:paraId="28522753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</w:t>
      </w:r>
    </w:p>
    <w:p w14:paraId="72BB5EA9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14:paraId="192B6C7D" w14:textId="77777777" w:rsidR="00795649" w:rsidRPr="00CB79C3" w:rsidRDefault="00795649" w:rsidP="002D29F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31EDAAE3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14:paraId="05C19824" w14:textId="77777777" w:rsidR="00795649" w:rsidRPr="00CB79C3" w:rsidRDefault="00795649" w:rsidP="00047E7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характера: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начинать, поддерживать и заканчивать разговор, вежливо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действию: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диалог-расспрос: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6EF6501A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B79C3">
        <w:rPr>
          <w:lang w:val="ru-RU"/>
        </w:rPr>
        <w:lastRenderedPageBreak/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- создание устных связных монологических высказываний с использованием основных коммуникативных типов речи:</w:t>
      </w:r>
    </w:p>
    <w:p w14:paraId="7A6BEA08" w14:textId="77777777" w:rsidR="00795649" w:rsidRDefault="00795649" w:rsidP="002D29F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8FE2706" w14:textId="77777777" w:rsidR="00795649" w:rsidRPr="00CB79C3" w:rsidRDefault="00795649" w:rsidP="00047E7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</w:t>
      </w:r>
    </w:p>
    <w:p w14:paraId="692BDD3B" w14:textId="77777777" w:rsidR="00795649" w:rsidRPr="00CB79C3" w:rsidRDefault="00795649" w:rsidP="002D29F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14:paraId="52D30849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монологического высказывания —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7-8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фраз.</w:t>
      </w:r>
    </w:p>
    <w:p w14:paraId="04F1A8EC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Аудирование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45EA1564" w14:textId="77777777" w:rsidR="00795649" w:rsidRPr="00CB79C3" w:rsidRDefault="00795649" w:rsidP="002D29F3">
      <w:pPr>
        <w:autoSpaceDE w:val="0"/>
        <w:autoSpaceDN w:val="0"/>
        <w:spacing w:before="72" w:after="0"/>
        <w:ind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14:paraId="404364E3" w14:textId="77777777" w:rsidR="00795649" w:rsidRPr="00CB79C3" w:rsidRDefault="00795649" w:rsidP="002D29F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74821DD8" w14:textId="77777777" w:rsidR="00795649" w:rsidRPr="00CB79C3" w:rsidRDefault="00795649" w:rsidP="002D29F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3EBFEF50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44CB60A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,5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минуты.</w:t>
      </w:r>
    </w:p>
    <w:p w14:paraId="6DF07FA3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14:paraId="3E5D8088" w14:textId="77777777" w:rsidR="00795649" w:rsidRPr="00CB79C3" w:rsidRDefault="00795649" w:rsidP="002D29F3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14:paraId="2418C609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14:paraId="65721EEF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14:paraId="6619A498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14:paraId="00CC3908" w14:textId="77777777" w:rsidR="00795649" w:rsidRPr="00CB79C3" w:rsidRDefault="00795649" w:rsidP="002D29F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</w:p>
    <w:p w14:paraId="35B4AB45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Объём текста/текстов для чтения — до 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50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слов.</w:t>
      </w:r>
    </w:p>
    <w:p w14:paraId="6F1B34DB" w14:textId="77777777" w:rsidR="00795649" w:rsidRDefault="00795649" w:rsidP="002D29F3">
      <w:pPr>
        <w:autoSpaceDE w:val="0"/>
        <w:autoSpaceDN w:val="0"/>
        <w:spacing w:before="70" w:after="0" w:line="262" w:lineRule="auto"/>
        <w:ind w:left="180" w:right="6624"/>
        <w:rPr>
          <w:lang w:val="ru-RU"/>
        </w:rPr>
      </w:pP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письменной речи:</w:t>
      </w:r>
    </w:p>
    <w:p w14:paraId="01C7A31C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языка. Объём письма — до 75 слов;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небольшого письменного высказывания с опорой на образец, план, таблицу. Объём письменного высказывания —до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90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слов.</w:t>
      </w:r>
    </w:p>
    <w:p w14:paraId="62C90BDD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55D8FAF2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002008B5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текста для чтения вслух — до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100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слов.</w:t>
      </w:r>
    </w:p>
    <w:p w14:paraId="67FAC5B8" w14:textId="77777777" w:rsidR="00795649" w:rsidRPr="00CB79C3" w:rsidRDefault="00795649" w:rsidP="002D29F3">
      <w:pPr>
        <w:autoSpaceDE w:val="0"/>
        <w:autoSpaceDN w:val="0"/>
        <w:spacing w:before="70" w:after="0" w:line="262" w:lineRule="auto"/>
        <w:ind w:left="180" w:right="6192"/>
        <w:rPr>
          <w:lang w:val="ru-RU"/>
        </w:rPr>
      </w:pP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Графика, орфография и пунктуация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1A800601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3C731447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25DDBF50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7011988" w14:textId="77777777" w:rsidR="00795649" w:rsidRPr="00CB79C3" w:rsidRDefault="00795649" w:rsidP="00047E7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103D5C76" w14:textId="77777777" w:rsidR="00795649" w:rsidRDefault="00795649" w:rsidP="002D29F3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Основной способ словообразования — аффиксация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D10DD7B" w14:textId="77777777" w:rsidR="00795649" w:rsidRPr="00CB79C3" w:rsidRDefault="00795649" w:rsidP="002D29F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</w:t>
      </w:r>
    </w:p>
    <w:p w14:paraId="2B0D7D85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слова. Наиболее частотные фразовые глаголы.</w:t>
      </w:r>
    </w:p>
    <w:p w14:paraId="3F9515E2" w14:textId="77777777" w:rsidR="00795649" w:rsidRPr="00795649" w:rsidRDefault="00795649" w:rsidP="002D29F3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5754C47" w14:textId="77777777" w:rsidR="00047E76" w:rsidRPr="00047E76" w:rsidRDefault="00795649" w:rsidP="00047E76">
      <w:pPr>
        <w:autoSpaceDE w:val="0"/>
        <w:autoSpaceDN w:val="0"/>
        <w:spacing w:before="70" w:after="0" w:line="230" w:lineRule="auto"/>
        <w:ind w:left="180"/>
        <w:rPr>
          <w:sz w:val="24"/>
          <w:szCs w:val="24"/>
        </w:rPr>
      </w:pP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Предложения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глаголами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Present/Past/Future Simple Tense, Present/Past Continuous Tense, Present Perfect Tense 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наиболее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употребительных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формах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страдательного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E76" w:rsidRPr="00047E76">
        <w:rPr>
          <w:rFonts w:ascii="Times New Roman" w:hAnsi="Times New Roman"/>
          <w:color w:val="000000"/>
          <w:sz w:val="24"/>
          <w:szCs w:val="24"/>
          <w:lang w:val="ru-RU"/>
        </w:rPr>
        <w:t>залога</w:t>
      </w:r>
      <w:r w:rsidR="00047E76" w:rsidRPr="00047E76">
        <w:rPr>
          <w:rFonts w:ascii="Times New Roman" w:hAnsi="Times New Roman"/>
          <w:color w:val="000000"/>
          <w:sz w:val="24"/>
          <w:szCs w:val="24"/>
        </w:rPr>
        <w:t xml:space="preserve"> Present/Past Simple Passive</w:t>
      </w:r>
    </w:p>
    <w:p w14:paraId="0FFC1D15" w14:textId="77777777" w:rsidR="00795649" w:rsidRPr="00CB79C3" w:rsidRDefault="00795649" w:rsidP="00047E7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предложения (общий, специальный, альтерн</w:t>
      </w:r>
      <w:r w:rsidR="00047E76">
        <w:rPr>
          <w:rFonts w:ascii="Times New Roman" w:eastAsia="Times New Roman" w:hAnsi="Times New Roman"/>
          <w:color w:val="000000"/>
          <w:sz w:val="24"/>
          <w:lang w:val="ru-RU"/>
        </w:rPr>
        <w:t>ативный)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изученных временах.</w:t>
      </w:r>
    </w:p>
    <w:p w14:paraId="55F46793" w14:textId="77777777" w:rsidR="00795649" w:rsidRPr="00CB79C3" w:rsidRDefault="00795649" w:rsidP="002D29F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и порядковые числительные.</w:t>
      </w:r>
    </w:p>
    <w:p w14:paraId="1C364E0B" w14:textId="77777777" w:rsidR="00795649" w:rsidRPr="00047E76" w:rsidRDefault="00795649" w:rsidP="002D29F3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</w:t>
      </w:r>
      <w:r w:rsidR="00047E7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047E7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A5CB517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употребления).</w:t>
      </w:r>
    </w:p>
    <w:p w14:paraId="019C1CEF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Личные</w:t>
      </w:r>
      <w:r w:rsidRPr="007956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указательные, неопределенные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 притяжательные местоимения.</w:t>
      </w:r>
    </w:p>
    <w:p w14:paraId="5D0EADAD" w14:textId="77777777" w:rsidR="00795649" w:rsidRPr="00795649" w:rsidRDefault="00795649" w:rsidP="00047E7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тепени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сравнения прилагательных (формы, образованные по правилу, и исключения).</w:t>
      </w:r>
    </w:p>
    <w:p w14:paraId="1729B02D" w14:textId="77777777" w:rsidR="00795649" w:rsidRDefault="00795649" w:rsidP="002D29F3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</w:t>
      </w:r>
      <w:proofErr w:type="spellEnd"/>
      <w:r w:rsidRPr="009F2E53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</w:t>
      </w:r>
      <w:r w:rsidR="00047E76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047E76"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 w:rsidR="00047E76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047E76">
        <w:rPr>
          <w:rFonts w:ascii="Times New Roman" w:eastAsia="Times New Roman" w:hAnsi="Times New Roman"/>
          <w:color w:val="000000"/>
          <w:sz w:val="24"/>
        </w:rPr>
        <w:t>эквиваленты</w:t>
      </w:r>
      <w:proofErr w:type="spellEnd"/>
      <w:r w:rsidR="00047E76">
        <w:rPr>
          <w:rFonts w:ascii="Times New Roman" w:eastAsia="Times New Roman" w:hAnsi="Times New Roman"/>
          <w:color w:val="000000"/>
          <w:sz w:val="24"/>
        </w:rPr>
        <w:t xml:space="preserve"> (can/</w:t>
      </w:r>
      <w:r>
        <w:rPr>
          <w:rFonts w:ascii="Times New Roman" w:eastAsia="Times New Roman" w:hAnsi="Times New Roman"/>
          <w:color w:val="000000"/>
          <w:sz w:val="24"/>
        </w:rPr>
        <w:t>could, must, may, should).</w:t>
      </w:r>
    </w:p>
    <w:p w14:paraId="3558639F" w14:textId="77777777" w:rsidR="00795649" w:rsidRPr="003C0202" w:rsidRDefault="00795649" w:rsidP="002D29F3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Слова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выражающие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количество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(little/a little, few/a few, many/much).</w:t>
      </w:r>
    </w:p>
    <w:p w14:paraId="1AF2AA39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47E76"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6A790FEA" w14:textId="77777777" w:rsidR="00795649" w:rsidRPr="00CB79C3" w:rsidRDefault="00795649" w:rsidP="002D29F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41648196" w14:textId="77777777" w:rsidR="00795649" w:rsidRDefault="00795649" w:rsidP="00047E76">
      <w:pPr>
        <w:autoSpaceDE w:val="0"/>
        <w:autoSpaceDN w:val="0"/>
        <w:spacing w:before="70" w:after="0" w:line="281" w:lineRule="auto"/>
        <w:ind w:right="1008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английском языке.</w:t>
      </w:r>
    </w:p>
    <w:p w14:paraId="47CC41D1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0205BF1A" w14:textId="77777777" w:rsidR="00795649" w:rsidRPr="00CB79C3" w:rsidRDefault="00795649" w:rsidP="002D29F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Переспрашивание, просьба повторить, уточняя значение незнакомых слов.</w:t>
      </w:r>
    </w:p>
    <w:p w14:paraId="3181098F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14:paraId="3E5886DF" w14:textId="77777777" w:rsidR="00795649" w:rsidRPr="00CB79C3" w:rsidRDefault="00795649" w:rsidP="002D29F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53AF446" w14:textId="77777777" w:rsidR="002D29F3" w:rsidRDefault="002D29F3" w:rsidP="002D29F3">
      <w:pPr>
        <w:rPr>
          <w:lang w:val="ru-RU"/>
        </w:rPr>
      </w:pPr>
    </w:p>
    <w:p w14:paraId="21BA046A" w14:textId="77777777" w:rsidR="00956D8B" w:rsidRPr="00CB79C3" w:rsidRDefault="00956D8B" w:rsidP="002D29F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84807F5" w14:textId="77777777" w:rsidR="00956D8B" w:rsidRPr="00CB79C3" w:rsidRDefault="00956D8B" w:rsidP="002D29F3">
      <w:pPr>
        <w:autoSpaceDE w:val="0"/>
        <w:autoSpaceDN w:val="0"/>
        <w:spacing w:before="346" w:after="0" w:line="230" w:lineRule="auto"/>
        <w:rPr>
          <w:lang w:val="ru-RU"/>
        </w:rPr>
      </w:pP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E663DB5" w14:textId="77777777" w:rsidR="00096543" w:rsidRDefault="00956D8B" w:rsidP="002D29F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Г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ак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тивное участие в жизни семьи,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родного края, страны; </w:t>
      </w:r>
      <w:r w:rsidRPr="00CB79C3">
        <w:rPr>
          <w:lang w:val="ru-RU"/>
        </w:rPr>
        <w:tab/>
      </w:r>
    </w:p>
    <w:p w14:paraId="335A44C3" w14:textId="77777777" w:rsidR="00096543" w:rsidRDefault="00956D8B" w:rsidP="002D29F3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90CB7FF" w14:textId="77777777" w:rsidR="00956D8B" w:rsidRPr="00CB79C3" w:rsidRDefault="00956D8B" w:rsidP="0009654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79C3">
        <w:rPr>
          <w:lang w:val="ru-RU"/>
        </w:rPr>
        <w:lastRenderedPageBreak/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ориентация на моральные ценности и нормы в ситуациях нравственного выбора;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ценности жизни;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 не осуждая; </w:t>
      </w:r>
      <w:r w:rsidRPr="00CB79C3">
        <w:rPr>
          <w:lang w:val="ru-RU"/>
        </w:rPr>
        <w:br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CB79C3">
        <w:rPr>
          <w:lang w:val="ru-RU"/>
        </w:rPr>
        <w:br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</w:p>
    <w:p w14:paraId="67FB6C3B" w14:textId="77777777" w:rsidR="00956D8B" w:rsidRPr="00CB79C3" w:rsidRDefault="00956D8B" w:rsidP="002D29F3">
      <w:pPr>
        <w:autoSpaceDE w:val="0"/>
        <w:autoSpaceDN w:val="0"/>
        <w:spacing w:before="262" w:after="0" w:line="230" w:lineRule="auto"/>
        <w:rPr>
          <w:lang w:val="ru-RU"/>
        </w:rPr>
      </w:pP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373EEEC" w14:textId="77777777" w:rsidR="00956D8B" w:rsidRDefault="00956D8B" w:rsidP="002D29F3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CB79C3">
        <w:rPr>
          <w:lang w:val="ru-RU"/>
        </w:rPr>
        <w:tab/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1) базовые логические действия: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2) базовые исследовательские действия: </w:t>
      </w:r>
      <w:r w:rsidRPr="00CB79C3">
        <w:rPr>
          <w:lang w:val="ru-RU"/>
        </w:rPr>
        <w:br/>
      </w:r>
      <w:r w:rsidRPr="00CB79C3">
        <w:rPr>
          <w:lang w:val="ru-RU"/>
        </w:rPr>
        <w:lastRenderedPageBreak/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желаемым состоянием ситуации, объекта, самостоятельно устанавливать искомое и данное;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1A1A543" w14:textId="77777777" w:rsidR="00956D8B" w:rsidRPr="00CB79C3" w:rsidRDefault="00956D8B" w:rsidP="002D29F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3) работа с информацией: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14:paraId="314DA06E" w14:textId="77777777" w:rsidR="00956D8B" w:rsidRPr="00CB79C3" w:rsidRDefault="00956D8B" w:rsidP="002D29F3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A10726F" w14:textId="77777777" w:rsidR="00956D8B" w:rsidRPr="00CB79C3" w:rsidRDefault="00956D8B" w:rsidP="002D29F3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1) общение: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2) совместная деятельность: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конкретной проблемы, обосновывать необходимость применения групповых форм взаимодействия при решении поставленной задачи;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самостоятельносформулированным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участниками взаимодействия;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3402BC77" w14:textId="77777777" w:rsidR="00956D8B" w:rsidRPr="00CB79C3" w:rsidRDefault="00956D8B" w:rsidP="002D29F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80502E6" w14:textId="77777777" w:rsidR="00956D8B" w:rsidRPr="00CB79C3" w:rsidRDefault="00956D8B" w:rsidP="002D29F3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1) самоорганизация: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2) самоконтроль: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CB79C3">
        <w:rPr>
          <w:lang w:val="ru-RU"/>
        </w:rPr>
        <w:br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приобретённому опыту, уметь находить позитивное в произошедшей ситуации;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 </w:t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3)эмоциональный интеллект: различать, называть и управлять собственными эмоциями и эмоциями других;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234D15B3" w14:textId="77777777" w:rsidR="00956D8B" w:rsidRPr="00CB79C3" w:rsidRDefault="00956D8B" w:rsidP="002D29F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F46319E" w14:textId="77777777" w:rsidR="003C0202" w:rsidRPr="002D118C" w:rsidRDefault="00956D8B" w:rsidP="002D118C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2EA6014" w14:textId="77777777" w:rsidR="00096543" w:rsidRDefault="003C0202" w:rsidP="002D29F3">
      <w:pPr>
        <w:tabs>
          <w:tab w:val="left" w:pos="180"/>
        </w:tabs>
        <w:autoSpaceDE w:val="0"/>
        <w:autoSpaceDN w:val="0"/>
        <w:spacing w:after="0" w:line="290" w:lineRule="auto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основными видами речевой деятельности: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вести разные виды диалогов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реплик со стороны каждого собеседника);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создавать разные виды монологических высказываний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</w:t>
      </w:r>
      <w:r w:rsidRPr="00956D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содержания речи (объём монологического высказывания — 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-8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фраз); </w:t>
      </w:r>
      <w:r w:rsidR="000965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</w:p>
    <w:p w14:paraId="1474A567" w14:textId="77777777" w:rsidR="003C0202" w:rsidRPr="00CB79C3" w:rsidRDefault="003C0202" w:rsidP="002D29F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,5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минуты);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про себя и понимать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50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слов);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определять последовательность главных фактов/событий в тексте;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>письменная речь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с указанием личной информации;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>75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слов);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(объём высказывания — до</w:t>
      </w:r>
      <w:r w:rsidR="00096543">
        <w:rPr>
          <w:rFonts w:ascii="Times New Roman" w:eastAsia="Times New Roman" w:hAnsi="Times New Roman"/>
          <w:color w:val="000000"/>
          <w:sz w:val="24"/>
          <w:lang w:val="ru-RU"/>
        </w:rPr>
        <w:t xml:space="preserve"> 9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слов);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отсутствия фразового ударения на служебных словах; выразительно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вслух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аутентичные тексты объёмом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правильно</w:t>
      </w:r>
      <w:r w:rsidR="000965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оформлять</w:t>
      </w:r>
      <w:r w:rsidR="000965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характера; </w:t>
      </w:r>
    </w:p>
    <w:p w14:paraId="59FA147E" w14:textId="77777777" w:rsidR="003C0202" w:rsidRPr="00E35903" w:rsidRDefault="003C0202" w:rsidP="00E35903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знать и понимать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 </w:t>
      </w:r>
      <w:r w:rsidRPr="00CB79C3">
        <w:rPr>
          <w:lang w:val="ru-RU"/>
        </w:rPr>
        <w:br/>
      </w: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69F108D4" w14:textId="77777777" w:rsidR="00096543" w:rsidRPr="00047E76" w:rsidRDefault="00096543" w:rsidP="00096543">
      <w:pPr>
        <w:autoSpaceDE w:val="0"/>
        <w:autoSpaceDN w:val="0"/>
        <w:spacing w:before="70" w:after="0" w:line="230" w:lineRule="auto"/>
        <w:ind w:left="180"/>
        <w:rPr>
          <w:sz w:val="24"/>
          <w:szCs w:val="24"/>
        </w:rPr>
      </w:pP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Предложения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глаголами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Pr="00047E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Present/Past/Future Simple Tense, Present/Past Continuous Tense, Present Perfect Tense 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наиболее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употребительных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формах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страдательного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E76">
        <w:rPr>
          <w:rFonts w:ascii="Times New Roman" w:hAnsi="Times New Roman"/>
          <w:color w:val="000000"/>
          <w:sz w:val="24"/>
          <w:szCs w:val="24"/>
          <w:lang w:val="ru-RU"/>
        </w:rPr>
        <w:t>залога</w:t>
      </w:r>
      <w:r w:rsidRPr="00047E76">
        <w:rPr>
          <w:rFonts w:ascii="Times New Roman" w:hAnsi="Times New Roman"/>
          <w:color w:val="000000"/>
          <w:sz w:val="24"/>
          <w:szCs w:val="24"/>
        </w:rPr>
        <w:t xml:space="preserve"> Present/Past Simple Passive</w:t>
      </w:r>
    </w:p>
    <w:p w14:paraId="5EEC8BCC" w14:textId="77777777" w:rsidR="00096543" w:rsidRPr="00CB79C3" w:rsidRDefault="00096543" w:rsidP="00096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предложения (общий, специальный, альтерн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ативный)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изученных временах.</w:t>
      </w:r>
    </w:p>
    <w:p w14:paraId="33BC08B2" w14:textId="77777777" w:rsidR="00096543" w:rsidRPr="00CB79C3" w:rsidRDefault="00096543" w:rsidP="000965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Количественные и порядковые числительные.</w:t>
      </w:r>
    </w:p>
    <w:p w14:paraId="4FA66A9B" w14:textId="77777777" w:rsidR="00096543" w:rsidRPr="00047E76" w:rsidRDefault="00096543" w:rsidP="00096543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047E7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3E54A343" w14:textId="77777777" w:rsidR="00096543" w:rsidRPr="00CB79C3" w:rsidRDefault="00096543" w:rsidP="00096543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употребления).</w:t>
      </w:r>
    </w:p>
    <w:p w14:paraId="50080AD8" w14:textId="77777777" w:rsidR="00096543" w:rsidRPr="00CB79C3" w:rsidRDefault="00096543" w:rsidP="00096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Личные</w:t>
      </w:r>
      <w:r w:rsidRPr="007956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указательные, неопределенные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и притяжательные местоимения.</w:t>
      </w:r>
    </w:p>
    <w:p w14:paraId="5F94E193" w14:textId="77777777" w:rsidR="00096543" w:rsidRPr="00795649" w:rsidRDefault="00096543" w:rsidP="000965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тепени</w:t>
      </w:r>
      <w:proofErr w:type="spellEnd"/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сравнения прилагательных (формы, образованные по правилу, и исключения).</w:t>
      </w:r>
    </w:p>
    <w:p w14:paraId="6D9EADD3" w14:textId="77777777" w:rsidR="00096543" w:rsidRDefault="00096543" w:rsidP="00096543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</w:t>
      </w:r>
      <w:proofErr w:type="spellEnd"/>
      <w:r w:rsidRPr="009F2E53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эквиваленты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(can/could, must, may, should).</w:t>
      </w:r>
    </w:p>
    <w:p w14:paraId="7B7F674B" w14:textId="77777777" w:rsidR="00096543" w:rsidRPr="003C0202" w:rsidRDefault="00096543" w:rsidP="00096543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Слова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выражающие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количество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(little/a little, few/a few, many/much).</w:t>
      </w:r>
    </w:p>
    <w:p w14:paraId="61AA9AF6" w14:textId="77777777" w:rsidR="003C0202" w:rsidRPr="003C0202" w:rsidRDefault="003C0202" w:rsidP="002D29F3">
      <w:pPr>
        <w:autoSpaceDE w:val="0"/>
        <w:autoSpaceDN w:val="0"/>
        <w:spacing w:after="0" w:line="230" w:lineRule="auto"/>
        <w:ind w:left="420"/>
      </w:pPr>
    </w:p>
    <w:p w14:paraId="6907ACCD" w14:textId="77777777" w:rsidR="003C0202" w:rsidRPr="00CB79C3" w:rsidRDefault="003C0202" w:rsidP="002D29F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</w:p>
    <w:p w14:paraId="667D21B7" w14:textId="77777777" w:rsidR="003C0202" w:rsidRPr="00CB79C3" w:rsidRDefault="003C0202" w:rsidP="002D29F3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14:paraId="6983633D" w14:textId="77777777" w:rsidR="003C0202" w:rsidRPr="00CB79C3" w:rsidRDefault="003C0202" w:rsidP="002D29F3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знать/понимать и использовать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14:paraId="7082FB5E" w14:textId="77777777" w:rsidR="003C0202" w:rsidRPr="00CB79C3" w:rsidRDefault="003C0202" w:rsidP="002D29F3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>обладать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базовыми знаниями о социокультурном портрете и культурном наследии родной страны и страны/стран изучаемого языка;</w:t>
      </w:r>
    </w:p>
    <w:p w14:paraId="6BF227AD" w14:textId="77777777" w:rsidR="003C0202" w:rsidRPr="00CB79C3" w:rsidRDefault="003C0202" w:rsidP="002D29F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14:paraId="43E912A8" w14:textId="77777777" w:rsidR="002D118C" w:rsidRPr="0098733E" w:rsidRDefault="003C0202" w:rsidP="00E3590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79C3">
        <w:rPr>
          <w:lang w:val="ru-RU"/>
        </w:rPr>
        <w:tab/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CB79C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79C3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</w:t>
      </w:r>
      <w:r w:rsidRPr="00CB79C3">
        <w:rPr>
          <w:lang w:val="ru-RU"/>
        </w:rPr>
        <w:br/>
      </w:r>
    </w:p>
    <w:p w14:paraId="5F7D85C7" w14:textId="77777777" w:rsidR="002D118C" w:rsidRPr="00956D8B" w:rsidRDefault="002D118C" w:rsidP="00E35903">
      <w:pPr>
        <w:tabs>
          <w:tab w:val="left" w:pos="180"/>
        </w:tabs>
        <w:autoSpaceDE w:val="0"/>
        <w:autoSpaceDN w:val="0"/>
        <w:spacing w:after="0" w:line="288" w:lineRule="auto"/>
        <w:rPr>
          <w:sz w:val="24"/>
          <w:szCs w:val="24"/>
          <w:lang w:val="ru-RU"/>
        </w:rPr>
      </w:pPr>
    </w:p>
    <w:p w14:paraId="6D821FD2" w14:textId="77777777" w:rsidR="00956D8B" w:rsidRPr="002D118C" w:rsidRDefault="00956D8B" w:rsidP="00E35903">
      <w:pPr>
        <w:pStyle w:val="ae"/>
        <w:numPr>
          <w:ilvl w:val="0"/>
          <w:numId w:val="12"/>
        </w:num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3C02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Style w:val="aff0"/>
        <w:tblW w:w="10173" w:type="dxa"/>
        <w:tblLayout w:type="fixed"/>
        <w:tblLook w:val="04A0" w:firstRow="1" w:lastRow="0" w:firstColumn="1" w:lastColumn="0" w:noHBand="0" w:noVBand="1"/>
      </w:tblPr>
      <w:tblGrid>
        <w:gridCol w:w="682"/>
        <w:gridCol w:w="5976"/>
        <w:gridCol w:w="992"/>
        <w:gridCol w:w="2523"/>
      </w:tblGrid>
      <w:tr w:rsidR="003C0202" w:rsidRPr="00BD0F23" w14:paraId="3702BF73" w14:textId="77777777" w:rsidTr="008B05C5">
        <w:tc>
          <w:tcPr>
            <w:tcW w:w="682" w:type="dxa"/>
          </w:tcPr>
          <w:p w14:paraId="340BB726" w14:textId="77777777" w:rsidR="003C0202" w:rsidRPr="00DD4890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76" w:type="dxa"/>
          </w:tcPr>
          <w:p w14:paraId="407DEA05" w14:textId="77777777" w:rsidR="003C0202" w:rsidRPr="00DD4890" w:rsidRDefault="003C0202" w:rsidP="008B05C5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14:paraId="3987AB04" w14:textId="77777777" w:rsidR="003C0202" w:rsidRPr="00DD4890" w:rsidRDefault="003C0202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8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14:paraId="24B89331" w14:textId="77777777" w:rsidR="003C0202" w:rsidRPr="00DD4890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23" w:type="dxa"/>
          </w:tcPr>
          <w:p w14:paraId="57F3975D" w14:textId="77777777" w:rsidR="003C0202" w:rsidRPr="00BD0F23" w:rsidRDefault="003C0202" w:rsidP="008B05C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F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3C0202" w:rsidRPr="004300D4" w14:paraId="5A48235E" w14:textId="77777777" w:rsidTr="008B05C5">
        <w:tc>
          <w:tcPr>
            <w:tcW w:w="682" w:type="dxa"/>
          </w:tcPr>
          <w:p w14:paraId="7F77717F" w14:textId="77777777" w:rsidR="003C0202" w:rsidRPr="00DD4890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6" w:type="dxa"/>
          </w:tcPr>
          <w:p w14:paraId="244A035C" w14:textId="77777777" w:rsidR="003C0202" w:rsidRPr="00CB79C3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lang w:val="ru-RU"/>
              </w:rPr>
            </w:pPr>
            <w:r w:rsidRPr="00CB79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дому.</w:t>
            </w:r>
          </w:p>
          <w:p w14:paraId="466F9B64" w14:textId="77777777" w:rsidR="003C0202" w:rsidRPr="00DD4890" w:rsidRDefault="003C0202" w:rsidP="008B05C5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A9234B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6DBBD786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28409BDB" w14:textId="77777777" w:rsidTr="008B05C5">
        <w:tc>
          <w:tcPr>
            <w:tcW w:w="682" w:type="dxa"/>
          </w:tcPr>
          <w:p w14:paraId="1C81B860" w14:textId="77777777" w:rsidR="003C0202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76" w:type="dxa"/>
          </w:tcPr>
          <w:p w14:paraId="378AEB94" w14:textId="77777777" w:rsidR="003C0202" w:rsidRPr="00CB79C3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B79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992" w:type="dxa"/>
          </w:tcPr>
          <w:p w14:paraId="677C6926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2ADAD596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53636481" w14:textId="77777777" w:rsidTr="008B05C5">
        <w:tc>
          <w:tcPr>
            <w:tcW w:w="682" w:type="dxa"/>
          </w:tcPr>
          <w:p w14:paraId="51A7FB85" w14:textId="77777777" w:rsidR="003C0202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76" w:type="dxa"/>
          </w:tcPr>
          <w:p w14:paraId="34690ACA" w14:textId="77777777" w:rsidR="003C0202" w:rsidRPr="00CB79C3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B79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992" w:type="dxa"/>
          </w:tcPr>
          <w:p w14:paraId="3CCFA952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059F82A3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2893239D" w14:textId="77777777" w:rsidTr="008B05C5">
        <w:tc>
          <w:tcPr>
            <w:tcW w:w="682" w:type="dxa"/>
          </w:tcPr>
          <w:p w14:paraId="27139908" w14:textId="77777777" w:rsidR="003C0202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35E29E86" w14:textId="77777777" w:rsidR="003C0202" w:rsidRPr="00CB79C3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992" w:type="dxa"/>
          </w:tcPr>
          <w:p w14:paraId="51E8539E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58DCC58A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4EDDCBFB" w14:textId="77777777" w:rsidTr="008B05C5">
        <w:tc>
          <w:tcPr>
            <w:tcW w:w="682" w:type="dxa"/>
          </w:tcPr>
          <w:p w14:paraId="2FCA07C4" w14:textId="77777777" w:rsidR="003C0202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14:paraId="7498B9D9" w14:textId="77777777" w:rsidR="003C0202" w:rsidRPr="00014C37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14C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Покупки: продукты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014C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одежда, обувь</w:t>
            </w:r>
          </w:p>
        </w:tc>
        <w:tc>
          <w:tcPr>
            <w:tcW w:w="992" w:type="dxa"/>
          </w:tcPr>
          <w:p w14:paraId="221EBD42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104F5789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2929C34C" w14:textId="77777777" w:rsidTr="008B05C5">
        <w:tc>
          <w:tcPr>
            <w:tcW w:w="682" w:type="dxa"/>
          </w:tcPr>
          <w:p w14:paraId="2DE73247" w14:textId="77777777" w:rsidR="003C0202" w:rsidRDefault="003C0202" w:rsidP="008B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76" w:type="dxa"/>
          </w:tcPr>
          <w:p w14:paraId="19809C52" w14:textId="77777777" w:rsidR="003C0202" w:rsidRPr="00CB79C3" w:rsidRDefault="003C0202" w:rsidP="008B05C5">
            <w:pPr>
              <w:autoSpaceDE w:val="0"/>
              <w:autoSpaceDN w:val="0"/>
              <w:spacing w:before="70" w:line="23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B79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</w:t>
            </w:r>
          </w:p>
        </w:tc>
        <w:tc>
          <w:tcPr>
            <w:tcW w:w="992" w:type="dxa"/>
          </w:tcPr>
          <w:p w14:paraId="75F9B70C" w14:textId="77777777" w:rsidR="003C0202" w:rsidRPr="00DD4890" w:rsidRDefault="00E35903" w:rsidP="008B05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07F04F95" w14:textId="77777777" w:rsidR="003C0202" w:rsidRPr="009F2E5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1CB7DBA6" w14:textId="77777777" w:rsidTr="008B05C5">
        <w:tc>
          <w:tcPr>
            <w:tcW w:w="682" w:type="dxa"/>
          </w:tcPr>
          <w:p w14:paraId="42360EFB" w14:textId="77777777" w:rsidR="003C0202" w:rsidRPr="00237861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5976" w:type="dxa"/>
          </w:tcPr>
          <w:p w14:paraId="2EE97AE4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992" w:type="dxa"/>
          </w:tcPr>
          <w:p w14:paraId="4E1C5026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2F3B9B0C" w14:textId="77777777" w:rsidR="003C0202" w:rsidRPr="009F2E53" w:rsidRDefault="003C0202" w:rsidP="008B05C5">
            <w:pPr>
              <w:autoSpaceDE w:val="0"/>
              <w:autoSpaceDN w:val="0"/>
              <w:spacing w:before="76" w:line="245" w:lineRule="auto"/>
              <w:ind w:left="72"/>
              <w:rPr>
                <w:rFonts w:cs="Times New Roman"/>
                <w:sz w:val="16"/>
                <w:szCs w:val="16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9F2E53" w14:paraId="372E4A20" w14:textId="77777777" w:rsidTr="008B05C5">
        <w:tc>
          <w:tcPr>
            <w:tcW w:w="682" w:type="dxa"/>
          </w:tcPr>
          <w:p w14:paraId="5472434C" w14:textId="77777777" w:rsidR="003C0202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5976" w:type="dxa"/>
          </w:tcPr>
          <w:p w14:paraId="3E8CAC33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CB79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Проблемы выбора профессии.</w:t>
            </w:r>
          </w:p>
        </w:tc>
        <w:tc>
          <w:tcPr>
            <w:tcW w:w="992" w:type="dxa"/>
          </w:tcPr>
          <w:p w14:paraId="35B70874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3" w:type="dxa"/>
          </w:tcPr>
          <w:p w14:paraId="49CC2182" w14:textId="77777777" w:rsidR="003C0202" w:rsidRPr="00DD4890" w:rsidRDefault="003C0202" w:rsidP="008B05C5">
            <w:pPr>
              <w:autoSpaceDE w:val="0"/>
              <w:autoSpaceDN w:val="0"/>
              <w:spacing w:before="76" w:line="245" w:lineRule="auto"/>
              <w:ind w:left="72"/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C0202" w:rsidRPr="004300D4" w14:paraId="15B8B6AA" w14:textId="77777777" w:rsidTr="008B05C5">
        <w:tc>
          <w:tcPr>
            <w:tcW w:w="682" w:type="dxa"/>
          </w:tcPr>
          <w:p w14:paraId="05DE758F" w14:textId="77777777" w:rsidR="003C0202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976" w:type="dxa"/>
          </w:tcPr>
          <w:p w14:paraId="4250B0D0" w14:textId="77777777" w:rsidR="003C0202" w:rsidRPr="00CB79C3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237861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Климат, погода</w:t>
            </w:r>
          </w:p>
        </w:tc>
        <w:tc>
          <w:tcPr>
            <w:tcW w:w="992" w:type="dxa"/>
          </w:tcPr>
          <w:p w14:paraId="2C9BE871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7430F876" w14:textId="77777777" w:rsidR="003C0202" w:rsidRPr="00237861" w:rsidRDefault="003C0202" w:rsidP="008B05C5">
            <w:pPr>
              <w:autoSpaceDE w:val="0"/>
              <w:autoSpaceDN w:val="0"/>
              <w:spacing w:before="76" w:line="245" w:lineRule="auto"/>
              <w:ind w:left="72"/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1C5E3C29" w14:textId="77777777" w:rsidTr="008B05C5">
        <w:tc>
          <w:tcPr>
            <w:tcW w:w="682" w:type="dxa"/>
          </w:tcPr>
          <w:p w14:paraId="6A444B88" w14:textId="77777777" w:rsidR="003C0202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5976" w:type="dxa"/>
          </w:tcPr>
          <w:p w14:paraId="59128DF3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992" w:type="dxa"/>
          </w:tcPr>
          <w:p w14:paraId="37DC928C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3" w:type="dxa"/>
          </w:tcPr>
          <w:p w14:paraId="23EED496" w14:textId="77777777" w:rsidR="003C0202" w:rsidRPr="00237861" w:rsidRDefault="003C0202" w:rsidP="008B05C5">
            <w:pPr>
              <w:autoSpaceDE w:val="0"/>
              <w:autoSpaceDN w:val="0"/>
              <w:spacing w:before="76" w:line="245" w:lineRule="auto"/>
              <w:ind w:left="72"/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3225E2E0" w14:textId="77777777" w:rsidTr="008B05C5">
        <w:tc>
          <w:tcPr>
            <w:tcW w:w="682" w:type="dxa"/>
          </w:tcPr>
          <w:p w14:paraId="6636B72D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5976" w:type="dxa"/>
          </w:tcPr>
          <w:p w14:paraId="5C1E21B9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992" w:type="dxa"/>
          </w:tcPr>
          <w:p w14:paraId="0B009106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2523" w:type="dxa"/>
          </w:tcPr>
          <w:p w14:paraId="2FC84C5A" w14:textId="77777777" w:rsidR="003C0202" w:rsidRPr="009F2E53" w:rsidRDefault="003C0202" w:rsidP="008B05C5">
            <w:pPr>
              <w:autoSpaceDE w:val="0"/>
              <w:autoSpaceDN w:val="0"/>
              <w:spacing w:before="78" w:line="245" w:lineRule="auto"/>
              <w:ind w:left="72"/>
              <w:rPr>
                <w:rFonts w:cs="Times New Roman"/>
                <w:sz w:val="16"/>
                <w:szCs w:val="16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4300D4" w14:paraId="2F3B7A64" w14:textId="77777777" w:rsidTr="008B05C5">
        <w:tc>
          <w:tcPr>
            <w:tcW w:w="682" w:type="dxa"/>
          </w:tcPr>
          <w:p w14:paraId="727D7E78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976" w:type="dxa"/>
          </w:tcPr>
          <w:p w14:paraId="5369AC4A" w14:textId="77777777" w:rsidR="003C0202" w:rsidRPr="00237861" w:rsidRDefault="003C0202" w:rsidP="008B05C5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23786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Учёные, писатели, поэты, спортсмены</w:t>
            </w:r>
          </w:p>
        </w:tc>
        <w:tc>
          <w:tcPr>
            <w:tcW w:w="992" w:type="dxa"/>
          </w:tcPr>
          <w:p w14:paraId="180385E7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3" w:type="dxa"/>
          </w:tcPr>
          <w:p w14:paraId="5A349B6D" w14:textId="77777777" w:rsidR="003C0202" w:rsidRPr="009F2E53" w:rsidRDefault="003C0202" w:rsidP="008B05C5">
            <w:pPr>
              <w:autoSpaceDE w:val="0"/>
              <w:autoSpaceDN w:val="0"/>
              <w:spacing w:before="78" w:line="245" w:lineRule="auto"/>
              <w:ind w:left="72"/>
              <w:rPr>
                <w:rFonts w:cs="Times New Roman"/>
                <w:sz w:val="16"/>
                <w:szCs w:val="16"/>
                <w:lang w:val="ru-RU"/>
              </w:rPr>
            </w:pP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rosuchebnik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kompleks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umk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afanasevoy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audio</w:t>
            </w:r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proofErr w:type="spellStart"/>
            <w:r w:rsidRPr="00DD4890"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  <w:t>uchebnik</w:t>
            </w:r>
            <w:proofErr w:type="spellEnd"/>
            <w:r w:rsidRPr="009F2E53">
              <w:rPr>
                <w:rFonts w:eastAsia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3C0202" w:rsidRPr="00014C37" w14:paraId="62D825BE" w14:textId="77777777" w:rsidTr="008B05C5">
        <w:tc>
          <w:tcPr>
            <w:tcW w:w="682" w:type="dxa"/>
          </w:tcPr>
          <w:p w14:paraId="17D32759" w14:textId="77777777" w:rsidR="003C0202" w:rsidRPr="00795649" w:rsidRDefault="003C0202" w:rsidP="008B05C5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5976" w:type="dxa"/>
          </w:tcPr>
          <w:p w14:paraId="1A992CB8" w14:textId="77777777" w:rsidR="003C0202" w:rsidRPr="00DD4890" w:rsidRDefault="003C0202" w:rsidP="008B05C5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Уроки контроля</w:t>
            </w:r>
          </w:p>
        </w:tc>
        <w:tc>
          <w:tcPr>
            <w:tcW w:w="992" w:type="dxa"/>
          </w:tcPr>
          <w:p w14:paraId="015548D8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3" w:type="dxa"/>
          </w:tcPr>
          <w:p w14:paraId="3FD82A36" w14:textId="77777777" w:rsidR="003C0202" w:rsidRPr="00DD4890" w:rsidRDefault="003C0202" w:rsidP="008B05C5">
            <w:pPr>
              <w:autoSpaceDE w:val="0"/>
              <w:autoSpaceDN w:val="0"/>
              <w:spacing w:before="78" w:line="245" w:lineRule="auto"/>
              <w:ind w:left="72"/>
              <w:rPr>
                <w:rFonts w:eastAsia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C0202" w:rsidRPr="00BD0F23" w14:paraId="08DA67E7" w14:textId="77777777" w:rsidTr="008B05C5">
        <w:tc>
          <w:tcPr>
            <w:tcW w:w="682" w:type="dxa"/>
          </w:tcPr>
          <w:p w14:paraId="192CE44F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5976" w:type="dxa"/>
          </w:tcPr>
          <w:p w14:paraId="6A3F6EF5" w14:textId="77777777" w:rsidR="003C0202" w:rsidRPr="00DD4890" w:rsidRDefault="003C0202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8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1E90990E" w14:textId="77777777" w:rsidR="003C0202" w:rsidRPr="00DD4890" w:rsidRDefault="00E35903" w:rsidP="008B05C5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</w:t>
            </w:r>
          </w:p>
        </w:tc>
        <w:tc>
          <w:tcPr>
            <w:tcW w:w="2523" w:type="dxa"/>
          </w:tcPr>
          <w:p w14:paraId="2C4C5EB7" w14:textId="77777777" w:rsidR="003C0202" w:rsidRPr="00BD0F23" w:rsidRDefault="003C0202" w:rsidP="008B05C5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</w:tr>
    </w:tbl>
    <w:p w14:paraId="3DD0BF17" w14:textId="77777777" w:rsidR="00956D8B" w:rsidRDefault="00956D8B" w:rsidP="00956D8B">
      <w:pPr>
        <w:jc w:val="both"/>
        <w:rPr>
          <w:lang w:val="ru-RU"/>
        </w:rPr>
      </w:pPr>
    </w:p>
    <w:p w14:paraId="0C3FBBB6" w14:textId="77777777" w:rsidR="0098733E" w:rsidRDefault="0098733E" w:rsidP="00956D8B">
      <w:pPr>
        <w:jc w:val="both"/>
        <w:rPr>
          <w:lang w:val="ru-RU"/>
        </w:rPr>
      </w:pPr>
    </w:p>
    <w:p w14:paraId="0410ED3E" w14:textId="77777777" w:rsidR="0098733E" w:rsidRDefault="0098733E" w:rsidP="00956D8B">
      <w:pPr>
        <w:jc w:val="both"/>
        <w:rPr>
          <w:lang w:val="ru-RU"/>
        </w:rPr>
      </w:pPr>
    </w:p>
    <w:p w14:paraId="186A18E0" w14:textId="77777777" w:rsidR="0098733E" w:rsidRDefault="0098733E" w:rsidP="00956D8B">
      <w:pPr>
        <w:jc w:val="both"/>
        <w:rPr>
          <w:lang w:val="ru-RU"/>
        </w:rPr>
      </w:pPr>
    </w:p>
    <w:p w14:paraId="39490970" w14:textId="77777777" w:rsidR="00502385" w:rsidRPr="00CB79C3" w:rsidRDefault="00502385" w:rsidP="003C0202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  <w:sectPr w:rsidR="00502385" w:rsidRPr="00CB79C3">
          <w:pgSz w:w="11900" w:h="16840"/>
          <w:pgMar w:top="328" w:right="708" w:bottom="1076" w:left="666" w:header="720" w:footer="720" w:gutter="0"/>
          <w:cols w:space="720" w:equalWidth="0">
            <w:col w:w="10526" w:space="0"/>
          </w:cols>
          <w:docGrid w:linePitch="360"/>
        </w:sectPr>
      </w:pPr>
    </w:p>
    <w:p w14:paraId="41FBF324" w14:textId="77777777" w:rsidR="00502385" w:rsidRPr="0098733E" w:rsidRDefault="00502385">
      <w:pPr>
        <w:rPr>
          <w:lang w:val="ru-RU"/>
        </w:rPr>
        <w:sectPr w:rsidR="00502385" w:rsidRPr="0098733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9AB83AB" w14:textId="77777777" w:rsidR="00502385" w:rsidRPr="0098733E" w:rsidRDefault="00502385">
      <w:pPr>
        <w:autoSpaceDE w:val="0"/>
        <w:autoSpaceDN w:val="0"/>
        <w:spacing w:after="78" w:line="220" w:lineRule="exact"/>
        <w:rPr>
          <w:lang w:val="ru-RU"/>
        </w:rPr>
      </w:pPr>
    </w:p>
    <w:sectPr w:rsidR="00502385" w:rsidRPr="0098733E" w:rsidSect="0069799A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6E7E"/>
    <w:multiLevelType w:val="hybridMultilevel"/>
    <w:tmpl w:val="79A2CEFE"/>
    <w:lvl w:ilvl="0" w:tplc="6F74476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277E"/>
    <w:multiLevelType w:val="hybridMultilevel"/>
    <w:tmpl w:val="CCE8954A"/>
    <w:lvl w:ilvl="0" w:tplc="E8DA9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C37"/>
    <w:rsid w:val="00034616"/>
    <w:rsid w:val="00047E76"/>
    <w:rsid w:val="0006063C"/>
    <w:rsid w:val="00096543"/>
    <w:rsid w:val="001062A6"/>
    <w:rsid w:val="0015074B"/>
    <w:rsid w:val="00163D23"/>
    <w:rsid w:val="00237861"/>
    <w:rsid w:val="0029639D"/>
    <w:rsid w:val="002A029E"/>
    <w:rsid w:val="002D118C"/>
    <w:rsid w:val="002D29F3"/>
    <w:rsid w:val="00326F90"/>
    <w:rsid w:val="003B2F88"/>
    <w:rsid w:val="003C0202"/>
    <w:rsid w:val="003E537E"/>
    <w:rsid w:val="003F2E25"/>
    <w:rsid w:val="004300D4"/>
    <w:rsid w:val="00502385"/>
    <w:rsid w:val="00542273"/>
    <w:rsid w:val="00613543"/>
    <w:rsid w:val="0069799A"/>
    <w:rsid w:val="00795649"/>
    <w:rsid w:val="00921ADF"/>
    <w:rsid w:val="00956D8B"/>
    <w:rsid w:val="0098733E"/>
    <w:rsid w:val="00991E80"/>
    <w:rsid w:val="009F2E53"/>
    <w:rsid w:val="00AA1D8D"/>
    <w:rsid w:val="00B47730"/>
    <w:rsid w:val="00C8189D"/>
    <w:rsid w:val="00CB0664"/>
    <w:rsid w:val="00CB79C3"/>
    <w:rsid w:val="00CC0874"/>
    <w:rsid w:val="00CD7F07"/>
    <w:rsid w:val="00DD4890"/>
    <w:rsid w:val="00E3590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94A29"/>
  <w15:docId w15:val="{D326BA82-9A01-4FAD-8217-3255E9E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A585D-3DA7-47D1-8767-2BBCCDE5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4244</Words>
  <Characters>24193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2024-10-13T14:16:00Z</dcterms:created>
  <dcterms:modified xsi:type="dcterms:W3CDTF">2024-10-14T08:18:00Z</dcterms:modified>
  <cp:category/>
</cp:coreProperties>
</file>