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3C067" w14:textId="77777777" w:rsidR="00AF3121" w:rsidRPr="00841F11" w:rsidRDefault="00AF3121" w:rsidP="00AF3121">
      <w:pPr>
        <w:spacing w:after="0" w:line="408" w:lineRule="auto"/>
        <w:ind w:left="120"/>
        <w:jc w:val="center"/>
        <w:rPr>
          <w:rFonts w:eastAsiaTheme="minorHAnsi"/>
          <w:sz w:val="28"/>
          <w:szCs w:val="28"/>
          <w:lang w:eastAsia="en-US"/>
        </w:rPr>
      </w:pPr>
      <w:bookmarkStart w:id="0" w:name="block-3925253"/>
      <w:bookmarkStart w:id="1" w:name="block-2526494"/>
      <w:r w:rsidRPr="00841F1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МИНИСТЕРСТВО ПРОСВЕЩЕНИЯ РОССИЙСКОЙ ФЕДЕРАЦИИ</w:t>
      </w:r>
    </w:p>
    <w:p w14:paraId="47EA333F" w14:textId="77777777" w:rsidR="00841F11" w:rsidRPr="00841F11" w:rsidRDefault="00AF3121" w:rsidP="00AF3121">
      <w:pPr>
        <w:spacing w:after="0" w:line="408" w:lineRule="auto"/>
        <w:ind w:left="120"/>
        <w:jc w:val="center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‌</w:t>
      </w:r>
      <w:bookmarkStart w:id="2" w:name="ca7504fb-a4f4-48c8-ab7c-756ffe56e67b"/>
    </w:p>
    <w:p w14:paraId="21E8DDA7" w14:textId="70305C9C" w:rsidR="00AF3121" w:rsidRPr="00841F11" w:rsidRDefault="000611E6" w:rsidP="00AF3121">
      <w:pPr>
        <w:spacing w:after="0" w:line="408" w:lineRule="auto"/>
        <w:ind w:left="120"/>
        <w:jc w:val="center"/>
        <w:rPr>
          <w:rFonts w:eastAsiaTheme="minorHAnsi"/>
          <w:bCs/>
          <w:sz w:val="28"/>
          <w:szCs w:val="28"/>
          <w:lang w:eastAsia="en-US"/>
        </w:rPr>
      </w:pPr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МИНИСТЕРСТВО ОБРАЗОВАНИЯ В ОРЕНБУРГСКОЙ ОБЛАСТИ </w:t>
      </w:r>
      <w:bookmarkEnd w:id="2"/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‌‌ </w:t>
      </w:r>
    </w:p>
    <w:p w14:paraId="2D0E7B03" w14:textId="4A616C5E" w:rsidR="00841F11" w:rsidRPr="00841F11" w:rsidRDefault="000611E6" w:rsidP="00AF3121">
      <w:pPr>
        <w:spacing w:after="0" w:line="408" w:lineRule="auto"/>
        <w:ind w:left="120"/>
        <w:jc w:val="center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‌</w:t>
      </w:r>
      <w:bookmarkStart w:id="3" w:name="5858e69b-b955-4d5b-94a8-f3a644af01d4"/>
    </w:p>
    <w:p w14:paraId="7D8C05EA" w14:textId="428C88B4" w:rsidR="00AF3121" w:rsidRPr="00841F11" w:rsidRDefault="000611E6" w:rsidP="00AF3121">
      <w:pPr>
        <w:spacing w:after="0" w:line="408" w:lineRule="auto"/>
        <w:ind w:left="120"/>
        <w:jc w:val="center"/>
        <w:rPr>
          <w:rFonts w:eastAsiaTheme="minorHAnsi"/>
          <w:bCs/>
          <w:sz w:val="28"/>
          <w:szCs w:val="28"/>
          <w:lang w:eastAsia="en-US"/>
        </w:rPr>
      </w:pPr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МУНИЦИПАЛЬНОЕ ОБРАЗОВАНИЕ ОРЕНБУРГСКИЙ РАЙОН ОРЕНБУРГСКОЙ ОБЛАСТИ </w:t>
      </w:r>
      <w:bookmarkEnd w:id="3"/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‌​</w:t>
      </w:r>
    </w:p>
    <w:p w14:paraId="3A7B592C" w14:textId="77777777" w:rsidR="00841F11" w:rsidRPr="00452473" w:rsidRDefault="00841F11" w:rsidP="00AF3121">
      <w:pPr>
        <w:spacing w:after="0" w:line="408" w:lineRule="auto"/>
        <w:ind w:left="120"/>
        <w:jc w:val="center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</w:p>
    <w:p w14:paraId="7FCBCF53" w14:textId="57C11915" w:rsidR="00AF3121" w:rsidRPr="00841F11" w:rsidRDefault="000611E6" w:rsidP="00AF3121">
      <w:pPr>
        <w:spacing w:after="0" w:line="408" w:lineRule="auto"/>
        <w:ind w:left="120"/>
        <w:jc w:val="center"/>
        <w:rPr>
          <w:rFonts w:eastAsiaTheme="minorHAnsi"/>
          <w:bCs/>
          <w:sz w:val="28"/>
          <w:szCs w:val="28"/>
          <w:lang w:val="en-US" w:eastAsia="en-US"/>
        </w:rPr>
      </w:pPr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val="en-US" w:eastAsia="en-US"/>
        </w:rPr>
        <w:t>МБОУ «ЮНАЯ СОШ»</w:t>
      </w:r>
    </w:p>
    <w:p w14:paraId="48DDA3F4" w14:textId="77777777" w:rsidR="00AF3121" w:rsidRPr="00841F11" w:rsidRDefault="00AF3121" w:rsidP="00AF3121">
      <w:pPr>
        <w:spacing w:after="0"/>
        <w:ind w:left="120"/>
        <w:rPr>
          <w:rFonts w:eastAsiaTheme="minorHAnsi"/>
          <w:sz w:val="28"/>
          <w:szCs w:val="28"/>
          <w:lang w:val="en-US" w:eastAsia="en-US"/>
        </w:rPr>
      </w:pPr>
    </w:p>
    <w:p w14:paraId="79E7AAC4" w14:textId="77777777" w:rsidR="00AF3121" w:rsidRPr="00841F11" w:rsidRDefault="00AF3121" w:rsidP="00AF3121">
      <w:pPr>
        <w:spacing w:after="0"/>
        <w:ind w:left="120"/>
        <w:rPr>
          <w:rFonts w:eastAsiaTheme="minorHAnsi"/>
          <w:sz w:val="28"/>
          <w:szCs w:val="28"/>
          <w:lang w:val="en-US" w:eastAsia="en-US"/>
        </w:rPr>
      </w:pPr>
    </w:p>
    <w:p w14:paraId="478F2D52" w14:textId="77777777" w:rsidR="00AF3121" w:rsidRPr="00841F11" w:rsidRDefault="00AF3121" w:rsidP="00AF3121">
      <w:pPr>
        <w:spacing w:after="0"/>
        <w:ind w:left="120"/>
        <w:rPr>
          <w:rFonts w:eastAsiaTheme="minorHAnsi"/>
          <w:sz w:val="28"/>
          <w:szCs w:val="28"/>
          <w:lang w:val="en-US" w:eastAsia="en-US"/>
        </w:rPr>
      </w:pPr>
    </w:p>
    <w:p w14:paraId="5ACA700A" w14:textId="77777777" w:rsidR="00AF3121" w:rsidRPr="00841F11" w:rsidRDefault="00AF3121" w:rsidP="00AF3121">
      <w:pPr>
        <w:spacing w:after="0"/>
        <w:ind w:left="120"/>
        <w:rPr>
          <w:rFonts w:eastAsiaTheme="minorHAnsi"/>
          <w:sz w:val="28"/>
          <w:szCs w:val="28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F54D50" w:rsidRPr="00841F11" w14:paraId="6169976B" w14:textId="77777777" w:rsidTr="00BB5D61">
        <w:tc>
          <w:tcPr>
            <w:tcW w:w="3114" w:type="dxa"/>
          </w:tcPr>
          <w:p w14:paraId="233913E4" w14:textId="77777777" w:rsidR="00F54D50" w:rsidRPr="00841F11" w:rsidRDefault="00F54D50" w:rsidP="00AF31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14:paraId="5FBCC6A7" w14:textId="77777777" w:rsidR="00F54D50" w:rsidRPr="00841F11" w:rsidRDefault="00F54D50" w:rsidP="00AF31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ABF5C51" w14:textId="25EC2315" w:rsidR="00AF3121" w:rsidRPr="00841F11" w:rsidRDefault="00AF3121" w:rsidP="000611E6">
      <w:pPr>
        <w:spacing w:after="0"/>
        <w:rPr>
          <w:rFonts w:eastAsiaTheme="minorHAnsi"/>
          <w:sz w:val="28"/>
          <w:szCs w:val="28"/>
          <w:lang w:eastAsia="en-US"/>
        </w:rPr>
      </w:pPr>
    </w:p>
    <w:p w14:paraId="7A4583F0" w14:textId="77777777" w:rsidR="00AF3121" w:rsidRPr="00841F11" w:rsidRDefault="00AF3121" w:rsidP="00AF3121">
      <w:pPr>
        <w:spacing w:after="0"/>
        <w:ind w:left="120"/>
        <w:rPr>
          <w:rFonts w:eastAsiaTheme="minorHAnsi"/>
          <w:sz w:val="28"/>
          <w:szCs w:val="28"/>
          <w:lang w:eastAsia="en-US"/>
        </w:rPr>
      </w:pPr>
    </w:p>
    <w:p w14:paraId="57E37955" w14:textId="77777777" w:rsidR="00AF3121" w:rsidRPr="00841F11" w:rsidRDefault="00AF3121" w:rsidP="00AF3121">
      <w:pPr>
        <w:spacing w:after="0"/>
        <w:ind w:left="120"/>
        <w:rPr>
          <w:rFonts w:eastAsiaTheme="minorHAnsi"/>
          <w:sz w:val="28"/>
          <w:szCs w:val="28"/>
          <w:lang w:eastAsia="en-US"/>
        </w:rPr>
      </w:pPr>
    </w:p>
    <w:p w14:paraId="4CB2A87D" w14:textId="77777777" w:rsidR="00AF3121" w:rsidRPr="00841F11" w:rsidRDefault="00AF3121" w:rsidP="00AF3121">
      <w:pPr>
        <w:spacing w:after="0" w:line="408" w:lineRule="auto"/>
        <w:ind w:left="120"/>
        <w:jc w:val="center"/>
        <w:rPr>
          <w:rFonts w:eastAsiaTheme="minorHAnsi"/>
          <w:sz w:val="28"/>
          <w:szCs w:val="28"/>
          <w:lang w:eastAsia="en-US"/>
        </w:rPr>
      </w:pPr>
      <w:r w:rsidRPr="00841F1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РАБОЧАЯ ПРОГРАММА</w:t>
      </w:r>
    </w:p>
    <w:p w14:paraId="7CF6B1DA" w14:textId="77777777" w:rsidR="00AF3121" w:rsidRPr="00841F11" w:rsidRDefault="00AF3121" w:rsidP="00AF3121">
      <w:pPr>
        <w:spacing w:after="0" w:line="408" w:lineRule="auto"/>
        <w:ind w:left="120"/>
        <w:jc w:val="center"/>
        <w:rPr>
          <w:rFonts w:eastAsiaTheme="minorHAnsi"/>
          <w:sz w:val="28"/>
          <w:szCs w:val="28"/>
          <w:lang w:eastAsia="en-US"/>
        </w:rPr>
      </w:pPr>
      <w:r w:rsidRPr="00841F1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(</w:t>
      </w:r>
      <w:r w:rsidRPr="00841F11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ID</w:t>
      </w:r>
      <w:r w:rsidRPr="00841F1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558598)</w:t>
      </w:r>
    </w:p>
    <w:p w14:paraId="1F11EE5C" w14:textId="77777777" w:rsidR="00AF3121" w:rsidRPr="00841F11" w:rsidRDefault="00AF3121" w:rsidP="00AF3121">
      <w:pPr>
        <w:spacing w:after="0"/>
        <w:ind w:left="120"/>
        <w:jc w:val="center"/>
        <w:rPr>
          <w:rFonts w:eastAsiaTheme="minorHAnsi"/>
          <w:sz w:val="28"/>
          <w:szCs w:val="28"/>
          <w:lang w:eastAsia="en-US"/>
        </w:rPr>
      </w:pPr>
    </w:p>
    <w:p w14:paraId="0DF20422" w14:textId="77777777" w:rsidR="00AF3121" w:rsidRPr="00841F11" w:rsidRDefault="00AF3121" w:rsidP="00AF3121">
      <w:pPr>
        <w:spacing w:after="0" w:line="408" w:lineRule="auto"/>
        <w:ind w:left="120"/>
        <w:jc w:val="center"/>
        <w:rPr>
          <w:rFonts w:eastAsiaTheme="minorHAnsi"/>
          <w:sz w:val="28"/>
          <w:szCs w:val="28"/>
          <w:lang w:eastAsia="en-US"/>
        </w:rPr>
      </w:pPr>
      <w:r w:rsidRPr="00841F1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учебного предмета «История»</w:t>
      </w:r>
    </w:p>
    <w:p w14:paraId="1895557C" w14:textId="77777777" w:rsidR="00AF3121" w:rsidRPr="00841F11" w:rsidRDefault="00AF3121" w:rsidP="00AF3121">
      <w:pPr>
        <w:spacing w:after="0" w:line="408" w:lineRule="auto"/>
        <w:ind w:left="120"/>
        <w:jc w:val="center"/>
        <w:rPr>
          <w:rFonts w:eastAsiaTheme="minorHAnsi"/>
          <w:sz w:val="28"/>
          <w:szCs w:val="28"/>
          <w:lang w:eastAsia="en-US"/>
        </w:rPr>
      </w:pPr>
      <w:r w:rsidRPr="00841F1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обучающихся 5-9 классов </w:t>
      </w:r>
    </w:p>
    <w:p w14:paraId="33FD3450" w14:textId="77777777" w:rsidR="00AF3121" w:rsidRPr="00841F11" w:rsidRDefault="00AF3121" w:rsidP="00AF3121">
      <w:pPr>
        <w:spacing w:after="0"/>
        <w:ind w:left="120"/>
        <w:jc w:val="center"/>
        <w:rPr>
          <w:rFonts w:eastAsiaTheme="minorHAnsi"/>
          <w:sz w:val="28"/>
          <w:szCs w:val="28"/>
          <w:lang w:eastAsia="en-US"/>
        </w:rPr>
      </w:pPr>
    </w:p>
    <w:p w14:paraId="13CCB8BB" w14:textId="77777777" w:rsidR="00AF3121" w:rsidRPr="00841F11" w:rsidRDefault="00AF3121" w:rsidP="00AF3121">
      <w:pPr>
        <w:spacing w:after="0"/>
        <w:ind w:left="120"/>
        <w:jc w:val="center"/>
        <w:rPr>
          <w:rFonts w:eastAsiaTheme="minorHAnsi"/>
          <w:sz w:val="28"/>
          <w:szCs w:val="28"/>
          <w:lang w:eastAsia="en-US"/>
        </w:rPr>
      </w:pPr>
    </w:p>
    <w:p w14:paraId="2FD7A557" w14:textId="77777777" w:rsidR="00AF3121" w:rsidRPr="00841F11" w:rsidRDefault="00AF3121" w:rsidP="00AF3121">
      <w:pPr>
        <w:spacing w:after="0"/>
        <w:ind w:left="120"/>
        <w:jc w:val="center"/>
        <w:rPr>
          <w:rFonts w:eastAsiaTheme="minorHAnsi"/>
          <w:sz w:val="28"/>
          <w:szCs w:val="28"/>
          <w:lang w:eastAsia="en-US"/>
        </w:rPr>
      </w:pPr>
    </w:p>
    <w:p w14:paraId="61D370A9" w14:textId="77777777" w:rsidR="00AF3121" w:rsidRPr="00AF3121" w:rsidRDefault="00AF3121" w:rsidP="000611E6">
      <w:pPr>
        <w:spacing w:after="0"/>
        <w:rPr>
          <w:rFonts w:eastAsiaTheme="minorHAnsi"/>
          <w:lang w:eastAsia="en-US"/>
        </w:rPr>
      </w:pPr>
    </w:p>
    <w:p w14:paraId="0795EC73" w14:textId="77777777" w:rsidR="00AF3121" w:rsidRPr="00AF3121" w:rsidRDefault="00AF3121" w:rsidP="00AF3121">
      <w:pPr>
        <w:spacing w:after="0"/>
        <w:ind w:left="120"/>
        <w:jc w:val="center"/>
        <w:rPr>
          <w:rFonts w:eastAsiaTheme="minorHAnsi"/>
          <w:lang w:eastAsia="en-US"/>
        </w:rPr>
      </w:pPr>
    </w:p>
    <w:p w14:paraId="1D9C9E38" w14:textId="77777777" w:rsidR="00AF3121" w:rsidRPr="00AF3121" w:rsidRDefault="00AF3121" w:rsidP="00AF3121">
      <w:pPr>
        <w:spacing w:after="0"/>
        <w:ind w:left="120"/>
        <w:jc w:val="center"/>
        <w:rPr>
          <w:rFonts w:eastAsiaTheme="minorHAnsi"/>
          <w:lang w:eastAsia="en-US"/>
        </w:rPr>
      </w:pPr>
    </w:p>
    <w:p w14:paraId="1C6E84CA" w14:textId="77777777" w:rsidR="00AF3121" w:rsidRPr="00AF3121" w:rsidRDefault="00AF3121" w:rsidP="00AF3121">
      <w:pPr>
        <w:spacing w:after="0"/>
        <w:ind w:left="120"/>
        <w:jc w:val="center"/>
        <w:rPr>
          <w:rFonts w:eastAsiaTheme="minorHAnsi"/>
          <w:lang w:eastAsia="en-US"/>
        </w:rPr>
      </w:pPr>
    </w:p>
    <w:p w14:paraId="56E906EF" w14:textId="77777777" w:rsidR="00AF3121" w:rsidRPr="00AF3121" w:rsidRDefault="00AF3121" w:rsidP="00AF3121">
      <w:pPr>
        <w:spacing w:after="0"/>
        <w:ind w:left="120"/>
        <w:jc w:val="center"/>
        <w:rPr>
          <w:rFonts w:eastAsiaTheme="minorHAnsi"/>
          <w:lang w:eastAsia="en-US"/>
        </w:rPr>
      </w:pPr>
    </w:p>
    <w:p w14:paraId="44BBD897" w14:textId="77777777" w:rsidR="00AF3121" w:rsidRPr="00AF3121" w:rsidRDefault="00AF3121" w:rsidP="00AF3121">
      <w:pPr>
        <w:spacing w:after="0"/>
        <w:ind w:left="120"/>
        <w:jc w:val="center"/>
        <w:rPr>
          <w:rFonts w:eastAsiaTheme="minorHAnsi"/>
          <w:lang w:eastAsia="en-US"/>
        </w:rPr>
      </w:pPr>
    </w:p>
    <w:p w14:paraId="1EEEED13" w14:textId="052597F3" w:rsidR="00841F11" w:rsidRDefault="00AF3121" w:rsidP="00841F11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4" w:name="f4f51048-cb84-4c82-af6a-284ffbd4033b"/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п. Юный</w:t>
      </w:r>
      <w:bookmarkEnd w:id="4"/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‌ </w:t>
      </w:r>
      <w:bookmarkStart w:id="5" w:name="0607e6f3-e82e-49a9-b315-c957a5fafe42"/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202</w:t>
      </w:r>
      <w:bookmarkStart w:id="6" w:name="_GoBack"/>
      <w:bookmarkEnd w:id="5"/>
      <w:bookmarkEnd w:id="6"/>
      <w:r w:rsidRPr="00841F11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‌​</w:t>
      </w:r>
      <w:bookmarkStart w:id="7" w:name="block-2526495"/>
      <w:bookmarkEnd w:id="0"/>
      <w:bookmarkEnd w:id="1"/>
      <w:r w:rsidR="00FD556A">
        <w:rPr>
          <w:rFonts w:ascii="Times New Roman" w:hAnsi="Times New Roman"/>
          <w:bCs/>
          <w:color w:val="000000"/>
          <w:sz w:val="28"/>
          <w:szCs w:val="28"/>
        </w:rPr>
        <w:t>4</w:t>
      </w:r>
    </w:p>
    <w:p w14:paraId="0477DFC7" w14:textId="77777777" w:rsidR="000611E6" w:rsidRDefault="000611E6" w:rsidP="00841F11">
      <w:pPr>
        <w:spacing w:after="0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14:paraId="1097602C" w14:textId="77777777" w:rsidR="00841F11" w:rsidRPr="00841F11" w:rsidRDefault="00841F11" w:rsidP="00841F1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8" w:name="block-2526499"/>
      <w:bookmarkEnd w:id="7"/>
      <w:r w:rsidRPr="00841F11">
        <w:rPr>
          <w:rFonts w:ascii="Times New Roman" w:hAnsi="Times New Roman"/>
          <w:b/>
          <w:color w:val="000000"/>
          <w:sz w:val="28"/>
        </w:rPr>
        <w:lastRenderedPageBreak/>
        <w:t>Содержание:</w:t>
      </w:r>
    </w:p>
    <w:p w14:paraId="1A512CF6" w14:textId="77777777" w:rsidR="00841F11" w:rsidRPr="00841F11" w:rsidRDefault="00841F11" w:rsidP="00841F11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841F11">
        <w:rPr>
          <w:rFonts w:ascii="Times New Roman" w:hAnsi="Times New Roman"/>
          <w:bCs/>
          <w:color w:val="000000"/>
          <w:sz w:val="28"/>
        </w:rPr>
        <w:t>1.</w:t>
      </w:r>
      <w:r w:rsidRPr="00841F11">
        <w:rPr>
          <w:rFonts w:ascii="Times New Roman" w:hAnsi="Times New Roman"/>
          <w:bCs/>
          <w:color w:val="000000"/>
          <w:sz w:val="28"/>
        </w:rPr>
        <w:tab/>
        <w:t>Содержание учебного предмета.</w:t>
      </w:r>
    </w:p>
    <w:p w14:paraId="37369CF4" w14:textId="77777777" w:rsidR="00841F11" w:rsidRPr="00841F11" w:rsidRDefault="00841F11" w:rsidP="00841F11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841F11">
        <w:rPr>
          <w:rFonts w:ascii="Times New Roman" w:hAnsi="Times New Roman"/>
          <w:bCs/>
          <w:color w:val="000000"/>
          <w:sz w:val="28"/>
        </w:rPr>
        <w:t>2.</w:t>
      </w:r>
      <w:r w:rsidRPr="00841F11">
        <w:rPr>
          <w:rFonts w:ascii="Times New Roman" w:hAnsi="Times New Roman"/>
          <w:bCs/>
          <w:color w:val="000000"/>
          <w:sz w:val="28"/>
        </w:rPr>
        <w:tab/>
        <w:t>Планируемые результаты.</w:t>
      </w:r>
    </w:p>
    <w:p w14:paraId="45301056" w14:textId="77777777" w:rsidR="00841F11" w:rsidRPr="00841F11" w:rsidRDefault="00841F11" w:rsidP="00841F11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841F11">
        <w:rPr>
          <w:rFonts w:ascii="Times New Roman" w:hAnsi="Times New Roman"/>
          <w:bCs/>
          <w:color w:val="000000"/>
          <w:sz w:val="28"/>
        </w:rPr>
        <w:t>3.</w:t>
      </w:r>
      <w:r w:rsidRPr="00841F11">
        <w:rPr>
          <w:rFonts w:ascii="Times New Roman" w:hAnsi="Times New Roman"/>
          <w:bCs/>
          <w:color w:val="000000"/>
          <w:sz w:val="28"/>
        </w:rPr>
        <w:tab/>
        <w:t>Тематическое планирование.</w:t>
      </w:r>
    </w:p>
    <w:p w14:paraId="5FEF88F5" w14:textId="77777777" w:rsidR="00841F11" w:rsidRPr="00841F11" w:rsidRDefault="00841F11" w:rsidP="00841F11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841F11">
        <w:rPr>
          <w:rFonts w:ascii="Times New Roman" w:hAnsi="Times New Roman"/>
          <w:bCs/>
          <w:color w:val="000000"/>
          <w:sz w:val="28"/>
        </w:rPr>
        <w:t>4.</w:t>
      </w:r>
      <w:r w:rsidRPr="00841F11">
        <w:rPr>
          <w:rFonts w:ascii="Times New Roman" w:hAnsi="Times New Roman"/>
          <w:bCs/>
          <w:color w:val="000000"/>
          <w:sz w:val="28"/>
        </w:rPr>
        <w:tab/>
        <w:t>Приложение № 1.Календарно-тематическое планирование.</w:t>
      </w:r>
    </w:p>
    <w:p w14:paraId="7BFEFBB5" w14:textId="2160BDED" w:rsidR="00841F11" w:rsidRPr="00841F11" w:rsidRDefault="00841F11" w:rsidP="00841F11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5.        </w:t>
      </w:r>
      <w:r w:rsidRPr="00841F11">
        <w:rPr>
          <w:rFonts w:ascii="Times New Roman" w:hAnsi="Times New Roman"/>
          <w:bCs/>
          <w:color w:val="000000"/>
          <w:sz w:val="28"/>
        </w:rPr>
        <w:t>Приложение № 2.Контрольно-оценочный материал</w:t>
      </w:r>
    </w:p>
    <w:p w14:paraId="5F9B5FFC" w14:textId="77777777" w:rsidR="00841F11" w:rsidRDefault="00841F11" w:rsidP="00841F1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0E52B282" w14:textId="100585F1" w:rsidR="00806229" w:rsidRPr="003A380B" w:rsidRDefault="003A380B" w:rsidP="00841F11">
      <w:pPr>
        <w:pStyle w:val="ae"/>
        <w:numPr>
          <w:ilvl w:val="0"/>
          <w:numId w:val="41"/>
        </w:numPr>
        <w:spacing w:after="0" w:line="264" w:lineRule="auto"/>
        <w:jc w:val="both"/>
      </w:pPr>
      <w:r w:rsidRPr="00841F11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1596D34F" w14:textId="77777777" w:rsidR="00806229" w:rsidRPr="003A380B" w:rsidRDefault="00806229">
      <w:pPr>
        <w:spacing w:after="0" w:line="264" w:lineRule="auto"/>
        <w:ind w:left="120"/>
        <w:jc w:val="both"/>
      </w:pPr>
    </w:p>
    <w:p w14:paraId="56354C5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5 КЛАСС</w:t>
      </w:r>
    </w:p>
    <w:p w14:paraId="55BFCE13" w14:textId="77777777" w:rsidR="00806229" w:rsidRPr="003A380B" w:rsidRDefault="00806229">
      <w:pPr>
        <w:spacing w:after="0" w:line="264" w:lineRule="auto"/>
        <w:ind w:left="120"/>
        <w:jc w:val="both"/>
      </w:pPr>
    </w:p>
    <w:p w14:paraId="3A518884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64EF1315" w14:textId="77777777" w:rsidR="00806229" w:rsidRPr="003A380B" w:rsidRDefault="00806229">
      <w:pPr>
        <w:spacing w:after="0" w:line="264" w:lineRule="auto"/>
        <w:ind w:left="120"/>
        <w:jc w:val="both"/>
      </w:pPr>
    </w:p>
    <w:p w14:paraId="42BBF26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F4E66B4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14:paraId="3DC6DDB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11344C3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E5B825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7A4003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29A9628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МИР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235840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3A16AFC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Восток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3611CD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0F9D020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Египет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563CC2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309B55C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523563F7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14:paraId="6548E3E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385CFC3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244091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671DAC04" w14:textId="77777777" w:rsidR="00806229" w:rsidRPr="003A380B" w:rsidRDefault="003A3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3A380B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14:paraId="785D0E8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14:paraId="25038BF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41E4A3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913047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9A012B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CF9DDA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Древняя Индия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8B82E5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варны. </w:t>
      </w:r>
      <w:r w:rsidRPr="003A380B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CD6E36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Китай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ADE9C7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Цинь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3A380B">
        <w:rPr>
          <w:rFonts w:ascii="Times New Roman" w:hAnsi="Times New Roman"/>
          <w:color w:val="000000"/>
          <w:sz w:val="28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49247377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66E82F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8A2CBF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Ахейской Греции (Микены,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3A380B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14:paraId="0877B03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2AF7CD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154A4D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3A380B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7456FA7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14:paraId="7DD92A7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F3E038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591AEB3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8BFC47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FE1481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3A380B">
        <w:rPr>
          <w:rFonts w:ascii="Times New Roman" w:hAnsi="Times New Roman"/>
          <w:color w:val="000000"/>
          <w:sz w:val="28"/>
        </w:rPr>
        <w:t>Александрия Египетская.</w:t>
      </w:r>
    </w:p>
    <w:p w14:paraId="3096CCF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Рим</w:t>
      </w:r>
    </w:p>
    <w:p w14:paraId="2441949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2ED560C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3A380B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14:paraId="660AB5E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3F0DA20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14:paraId="09ECD67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DED639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: проекты реформ, мероприятия, итоги.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3A380B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771233B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057564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0196282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788E4C4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6106AC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3EDC26F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ED0663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3BEE2F90" w14:textId="77777777" w:rsidR="00806229" w:rsidRPr="003A380B" w:rsidRDefault="00806229">
      <w:pPr>
        <w:spacing w:after="0" w:line="264" w:lineRule="auto"/>
        <w:ind w:left="120"/>
        <w:jc w:val="both"/>
      </w:pPr>
    </w:p>
    <w:p w14:paraId="3BA36A26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6 КЛАСС</w:t>
      </w:r>
    </w:p>
    <w:p w14:paraId="072C0E8C" w14:textId="77777777" w:rsidR="00806229" w:rsidRPr="003A380B" w:rsidRDefault="00806229">
      <w:pPr>
        <w:spacing w:after="0" w:line="264" w:lineRule="auto"/>
        <w:ind w:left="120"/>
        <w:jc w:val="both"/>
      </w:pPr>
    </w:p>
    <w:p w14:paraId="4036C310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FE60B1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07452A4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0372EDD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6B1AE5A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3A380B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14:paraId="01E86F3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3A380B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3A380B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14:paraId="4CFF5218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14:paraId="79FD36A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A380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2260CD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3A380B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14:paraId="08C7773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A380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7361E8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3A380B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23EEB5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2D666C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5630DC4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B7F1AF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63A055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AEAC5E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A380B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Уота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3A380B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14:paraId="5BB5E6DC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A380B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14:paraId="6C66608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E914C3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3A380B">
        <w:rPr>
          <w:rFonts w:ascii="Times New Roman" w:hAnsi="Times New Roman"/>
          <w:color w:val="000000"/>
          <w:sz w:val="28"/>
        </w:rPr>
        <w:t>.</w:t>
      </w:r>
    </w:p>
    <w:p w14:paraId="1725D6E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1B1947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3A380B">
        <w:rPr>
          <w:rFonts w:ascii="Times New Roman" w:hAnsi="Times New Roman"/>
          <w:color w:val="000000"/>
          <w:sz w:val="28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4985B9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53FE6D9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2BF53D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60FFF6A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6A5800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262DDBA6" w14:textId="77777777" w:rsidR="00806229" w:rsidRPr="003A380B" w:rsidRDefault="00806229">
      <w:pPr>
        <w:spacing w:after="0"/>
        <w:ind w:left="120"/>
      </w:pPr>
    </w:p>
    <w:p w14:paraId="485024E1" w14:textId="77777777" w:rsidR="00806229" w:rsidRPr="003A380B" w:rsidRDefault="003A380B">
      <w:pPr>
        <w:spacing w:after="0"/>
        <w:ind w:left="120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45A3A0B5" w14:textId="77777777" w:rsidR="00806229" w:rsidRPr="003A380B" w:rsidRDefault="00806229">
      <w:pPr>
        <w:spacing w:after="0"/>
        <w:ind w:left="120"/>
      </w:pPr>
    </w:p>
    <w:p w14:paraId="315918D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421AEF2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E56BA5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0036598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015F21A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14:paraId="24F5A9A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3A380B">
        <w:rPr>
          <w:rFonts w:ascii="Times New Roman" w:hAnsi="Times New Roman"/>
          <w:color w:val="000000"/>
          <w:sz w:val="28"/>
        </w:rPr>
        <w:t>угры</w:t>
      </w:r>
      <w:proofErr w:type="spellEnd"/>
      <w:r w:rsidRPr="003A380B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7F7A94E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CB054D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3B28E3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6405FDD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4E6F2B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3AFB6F9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5AF4C467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14:paraId="7B1F875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3A380B">
        <w:rPr>
          <w:rFonts w:ascii="Times New Roman" w:hAnsi="Times New Roman"/>
          <w:color w:val="000000"/>
          <w:sz w:val="28"/>
        </w:rPr>
        <w:t>Древнерусское право: Русская Правда, церковные уставы.</w:t>
      </w:r>
    </w:p>
    <w:p w14:paraId="03992D3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2667770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3A380B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6A4D6922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3A380B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14:paraId="36C71C4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F94FBA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</w:t>
      </w:r>
      <w:r w:rsidRPr="003A380B">
        <w:rPr>
          <w:rFonts w:ascii="Times New Roman" w:hAnsi="Times New Roman"/>
          <w:color w:val="000000"/>
          <w:sz w:val="28"/>
        </w:rPr>
        <w:lastRenderedPageBreak/>
        <w:t>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61880FE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BD7455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4C8C29C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82C2F0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3A380B">
        <w:rPr>
          <w:rFonts w:ascii="Times New Roman" w:hAnsi="Times New Roman"/>
          <w:color w:val="000000"/>
          <w:sz w:val="28"/>
        </w:rPr>
        <w:t>Новгород и немецкая Ганза.</w:t>
      </w:r>
    </w:p>
    <w:p w14:paraId="1214268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A17223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5487BC7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3A380B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A380B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76570FE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Тана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14:paraId="050AF55B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14:paraId="10735A1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453B00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3A380B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09957CB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3A380B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3A380B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3A380B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14:paraId="46DEA02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5B37F1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14:paraId="321F7DA8" w14:textId="77777777" w:rsidR="00806229" w:rsidRPr="003A380B" w:rsidRDefault="00806229">
      <w:pPr>
        <w:spacing w:after="0" w:line="264" w:lineRule="auto"/>
        <w:ind w:left="120"/>
        <w:jc w:val="both"/>
      </w:pPr>
    </w:p>
    <w:p w14:paraId="7D2469D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7 КЛАСС</w:t>
      </w:r>
    </w:p>
    <w:p w14:paraId="78FE9A07" w14:textId="77777777" w:rsidR="00806229" w:rsidRPr="003A380B" w:rsidRDefault="00806229">
      <w:pPr>
        <w:spacing w:after="0" w:line="264" w:lineRule="auto"/>
        <w:ind w:left="120"/>
        <w:jc w:val="both"/>
      </w:pPr>
    </w:p>
    <w:p w14:paraId="5A67EEDC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6043528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14:paraId="11C2C2E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77BB6C3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C34179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257A7F0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7683B2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24B1706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631EC3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0440012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67902B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0B6A269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Испания</w:t>
      </w:r>
      <w:r w:rsidRPr="003A380B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3A380B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0257F96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Франция:</w:t>
      </w:r>
      <w:r w:rsidRPr="003A380B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A380B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0406B56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Англия.</w:t>
      </w:r>
      <w:r w:rsidRPr="003A380B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A380B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106964D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364D8C3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3A380B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5808226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4B1DCA6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</w:t>
      </w:r>
      <w:r w:rsidRPr="003A380B">
        <w:rPr>
          <w:rFonts w:ascii="Times New Roman" w:hAnsi="Times New Roman"/>
          <w:color w:val="000000"/>
          <w:sz w:val="28"/>
        </w:rPr>
        <w:lastRenderedPageBreak/>
        <w:t>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50EA8F3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185C50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13E40A9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E76F80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3A380B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A380B">
        <w:rPr>
          <w:rFonts w:ascii="Times New Roman" w:hAnsi="Times New Roman"/>
          <w:b/>
          <w:color w:val="000000"/>
          <w:sz w:val="28"/>
        </w:rPr>
        <w:t>Индия</w:t>
      </w:r>
      <w:r w:rsidRPr="003A380B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3A380B">
        <w:rPr>
          <w:rFonts w:ascii="Times New Roman" w:hAnsi="Times New Roman"/>
          <w:b/>
          <w:color w:val="000000"/>
          <w:sz w:val="28"/>
        </w:rPr>
        <w:t>Китай</w:t>
      </w:r>
      <w:r w:rsidRPr="003A380B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A380B">
        <w:rPr>
          <w:rFonts w:ascii="Times New Roman" w:hAnsi="Times New Roman"/>
          <w:b/>
          <w:color w:val="000000"/>
          <w:sz w:val="28"/>
        </w:rPr>
        <w:t>Япония:</w:t>
      </w:r>
      <w:r w:rsidRPr="003A380B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2517099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7FD73A1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7EDCA7EC" w14:textId="77777777" w:rsidR="00806229" w:rsidRPr="003A380B" w:rsidRDefault="00806229">
      <w:pPr>
        <w:spacing w:after="0" w:line="264" w:lineRule="auto"/>
        <w:ind w:left="120"/>
        <w:jc w:val="both"/>
      </w:pPr>
    </w:p>
    <w:p w14:paraId="7222F6A7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425D507D" w14:textId="77777777" w:rsidR="00806229" w:rsidRPr="003A380B" w:rsidRDefault="00806229">
      <w:pPr>
        <w:spacing w:after="0" w:line="264" w:lineRule="auto"/>
        <w:ind w:left="120"/>
        <w:jc w:val="both"/>
      </w:pPr>
    </w:p>
    <w:p w14:paraId="10E5B3F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734C09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3A380B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DCC9EB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DF0DD9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A380B">
        <w:rPr>
          <w:rFonts w:ascii="Times New Roman" w:hAnsi="Times New Roman"/>
          <w:b/>
          <w:color w:val="000000"/>
          <w:sz w:val="28"/>
        </w:rPr>
        <w:t>.</w:t>
      </w:r>
      <w:r w:rsidRPr="003A380B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C71DC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271C2AE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7EA749C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2C5E09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2C45A20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666922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802D72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00521A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Смута в России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FE9C54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Накануне Смуты.</w:t>
      </w:r>
      <w:r w:rsidRPr="003A380B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364165E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05EED1C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14:paraId="35F2224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51A8C2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Окончание Смуты.</w:t>
      </w:r>
      <w:r w:rsidRPr="003A380B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перемирия с Речью Посполитой. Итоги и последствия Смутного времени.</w:t>
      </w:r>
    </w:p>
    <w:p w14:paraId="067EDBF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BC9E7A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3A380B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1BC9BA3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</w:t>
      </w:r>
      <w:proofErr w:type="spellEnd"/>
      <w:r w:rsidRPr="003A380B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4FA2FD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D0B279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3A380B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1FFAEB2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781C177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3A380B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8BC80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291F40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544C121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живопись.</w:t>
      </w:r>
    </w:p>
    <w:p w14:paraId="055E591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0F8BA5D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14:paraId="7B64DEB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67C147F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14:paraId="7CF25971" w14:textId="77777777" w:rsidR="00806229" w:rsidRPr="003A380B" w:rsidRDefault="00806229">
      <w:pPr>
        <w:spacing w:after="0" w:line="264" w:lineRule="auto"/>
        <w:ind w:left="120"/>
        <w:jc w:val="both"/>
      </w:pPr>
    </w:p>
    <w:p w14:paraId="785E4347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5347E51E" w14:textId="77777777" w:rsidR="00806229" w:rsidRPr="003A380B" w:rsidRDefault="00806229">
      <w:pPr>
        <w:spacing w:after="0" w:line="264" w:lineRule="auto"/>
        <w:ind w:left="120"/>
        <w:jc w:val="both"/>
      </w:pPr>
    </w:p>
    <w:p w14:paraId="082D8026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5499F9E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214494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Век Просвещения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F4B7A5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DA11DC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8FFD0F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в.:</w:t>
      </w:r>
      <w:r w:rsidRPr="003A380B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8FFF7E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3A380B">
        <w:rPr>
          <w:rFonts w:ascii="Times New Roman" w:hAnsi="Times New Roman"/>
          <w:color w:val="000000"/>
          <w:sz w:val="28"/>
        </w:rPr>
        <w:t>.</w:t>
      </w:r>
    </w:p>
    <w:p w14:paraId="2ED756C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Франция.</w:t>
      </w:r>
      <w:r w:rsidRPr="003A380B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627F62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161B911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3A380B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3A9AAF9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B4E4A0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</w:t>
      </w:r>
      <w:r w:rsidRPr="003A380B">
        <w:rPr>
          <w:rFonts w:ascii="Times New Roman" w:hAnsi="Times New Roman"/>
          <w:color w:val="000000"/>
          <w:sz w:val="28"/>
        </w:rPr>
        <w:lastRenderedPageBreak/>
        <w:t>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57BE90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5DA6B71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5FCB8EA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1F2C829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999F61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72822B5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6C58CC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3B6CF5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773C172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Обобщение</w:t>
      </w:r>
    </w:p>
    <w:p w14:paraId="57517DB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6C5014F7" w14:textId="77777777" w:rsidR="00806229" w:rsidRPr="003A380B" w:rsidRDefault="00806229">
      <w:pPr>
        <w:spacing w:after="0" w:line="264" w:lineRule="auto"/>
        <w:ind w:left="120"/>
        <w:jc w:val="both"/>
      </w:pPr>
    </w:p>
    <w:p w14:paraId="574138D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7C2FA7A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14:paraId="4B3F163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E45367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3A380B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504678C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3A380B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3A950B9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3A380B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02EA85C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3A380B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7A1A3E8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5BDD1C0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3A380B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4C8933C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. </w:t>
      </w:r>
      <w:r w:rsidRPr="003A380B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4695119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3A380B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5FD0D10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3A380B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</w:t>
      </w:r>
      <w:r w:rsidRPr="003A380B">
        <w:rPr>
          <w:rFonts w:ascii="Times New Roman" w:hAnsi="Times New Roman"/>
          <w:color w:val="000000"/>
          <w:sz w:val="28"/>
        </w:rPr>
        <w:lastRenderedPageBreak/>
        <w:t>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68F0E1F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C18F5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6486820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173638B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3A380B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14:paraId="162A312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BAC5DE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3A380B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</w:t>
      </w:r>
      <w:proofErr w:type="spellEnd"/>
      <w:r w:rsidRPr="003A380B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14:paraId="4E9ABA8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A380B">
        <w:rPr>
          <w:rFonts w:ascii="Times New Roman" w:hAnsi="Times New Roman"/>
          <w:b/>
          <w:color w:val="000000"/>
          <w:sz w:val="28"/>
        </w:rPr>
        <w:t>.</w:t>
      </w:r>
      <w:r w:rsidRPr="003A380B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20F3EBC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48A8CD0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ECDF43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b/>
          <w:color w:val="000000"/>
          <w:sz w:val="28"/>
        </w:rPr>
        <w:t>.</w:t>
      </w:r>
      <w:r w:rsidRPr="003A380B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E1F7D3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9134B2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2437A68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3A380B">
        <w:rPr>
          <w:rFonts w:ascii="Times New Roman" w:hAnsi="Times New Roman"/>
          <w:color w:val="000000"/>
          <w:sz w:val="28"/>
        </w:rPr>
        <w:t>, Прохоровы, Демидовы и др.</w:t>
      </w:r>
    </w:p>
    <w:p w14:paraId="05FD920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3A380B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3A380B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BD87E8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3A380B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6B7A9BF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3A380B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59BD4E7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E78AE1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. </w:t>
      </w:r>
      <w:r w:rsidRPr="003A380B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06BC317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CC1FB5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8D42E6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3F04A0D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2F9B7B9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7AE1837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387D086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бла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2FB83CA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</w:t>
      </w:r>
      <w:r w:rsidRPr="003A380B">
        <w:rPr>
          <w:rFonts w:ascii="Times New Roman" w:hAnsi="Times New Roman"/>
          <w:color w:val="000000"/>
          <w:sz w:val="28"/>
        </w:rPr>
        <w:lastRenderedPageBreak/>
        <w:t>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49FB6EF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4DDDD31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51F760B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14:paraId="1A45F3AC" w14:textId="77777777" w:rsidR="00806229" w:rsidRPr="003A380B" w:rsidRDefault="00806229">
      <w:pPr>
        <w:spacing w:after="0" w:line="264" w:lineRule="auto"/>
        <w:ind w:left="120"/>
        <w:jc w:val="both"/>
      </w:pPr>
    </w:p>
    <w:p w14:paraId="08A1C0E4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9 КЛАСС</w:t>
      </w:r>
    </w:p>
    <w:p w14:paraId="40718F2B" w14:textId="77777777" w:rsidR="00806229" w:rsidRPr="003A380B" w:rsidRDefault="00806229">
      <w:pPr>
        <w:spacing w:after="0" w:line="264" w:lineRule="auto"/>
        <w:ind w:left="120"/>
        <w:jc w:val="both"/>
      </w:pPr>
    </w:p>
    <w:p w14:paraId="5F8E4221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6F8BE03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424FA2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799DFDF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D25BFD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3A380B">
        <w:rPr>
          <w:rFonts w:ascii="Times New Roman" w:hAnsi="Times New Roman"/>
          <w:color w:val="000000"/>
          <w:sz w:val="28"/>
        </w:rPr>
        <w:t xml:space="preserve">, </w:t>
      </w:r>
      <w:r w:rsidRPr="003A380B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6C3E129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45C297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EB052F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4D6C7EB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Х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6450A9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3A380B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1B3345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Франция.</w:t>
      </w:r>
      <w:r w:rsidRPr="003A380B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42EBDB6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Италия.</w:t>
      </w:r>
      <w:r w:rsidRPr="003A380B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6D4BCFA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Германия.</w:t>
      </w:r>
      <w:r w:rsidRPr="003A380B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06B564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  <w:r w:rsidRPr="003A380B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00DA86D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3A380B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5A73A8C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221F408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23FC272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1B7608E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3A380B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14:paraId="1A3FB58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Х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9238CF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Япония.</w:t>
      </w:r>
      <w:r w:rsidRPr="003A380B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A380B">
        <w:rPr>
          <w:rFonts w:ascii="Times New Roman" w:hAnsi="Times New Roman"/>
          <w:color w:val="000000"/>
          <w:sz w:val="28"/>
        </w:rPr>
        <w:t>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3E42E9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Китай.</w:t>
      </w:r>
      <w:r w:rsidRPr="003A380B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3A380B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14:paraId="63DCDDB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Османская империя.</w:t>
      </w:r>
      <w:r w:rsidRPr="003A380B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3A380B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14:paraId="2B3223B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3D91482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Индия.</w:t>
      </w:r>
      <w:r w:rsidRPr="003A380B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3A380B">
        <w:rPr>
          <w:rFonts w:ascii="Times New Roman" w:hAnsi="Times New Roman"/>
          <w:color w:val="000000"/>
          <w:sz w:val="28"/>
        </w:rPr>
        <w:t>, М.К. Ганди.</w:t>
      </w:r>
    </w:p>
    <w:p w14:paraId="098AA34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Х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6A6350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514D38C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A878E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D69C97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3E623F8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A2D115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 (1 ч).</w:t>
      </w:r>
      <w:r w:rsidRPr="003A380B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0DFE0507" w14:textId="77777777" w:rsidR="00806229" w:rsidRPr="003A380B" w:rsidRDefault="00806229">
      <w:pPr>
        <w:spacing w:after="0" w:line="264" w:lineRule="auto"/>
        <w:ind w:left="120"/>
        <w:jc w:val="both"/>
      </w:pPr>
    </w:p>
    <w:p w14:paraId="6513A4A6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3DA05C9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14:paraId="4C0D7A2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3C140DD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6863217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</w:t>
      </w:r>
      <w:r w:rsidRPr="003A380B">
        <w:rPr>
          <w:rFonts w:ascii="Times New Roman" w:hAnsi="Times New Roman"/>
          <w:color w:val="000000"/>
          <w:sz w:val="28"/>
        </w:rPr>
        <w:lastRenderedPageBreak/>
        <w:t>союз. Возрастание роли России в европейской политике после победы над Наполеоном и Венского конгресса.</w:t>
      </w:r>
    </w:p>
    <w:p w14:paraId="3E075C1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3B65EA3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FD697A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6855F9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75B160A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30D69C7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343E91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F57FBC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4D63CB5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87D1A6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26AD20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7087D5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14:paraId="3BBD0C75" w14:textId="77777777" w:rsidR="00806229" w:rsidRPr="003A380B" w:rsidRDefault="003A380B">
      <w:pPr>
        <w:spacing w:after="0" w:line="264" w:lineRule="auto"/>
        <w:ind w:firstLine="600"/>
        <w:jc w:val="both"/>
      </w:pPr>
      <w:proofErr w:type="spellStart"/>
      <w:r w:rsidRPr="003A380B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5E93B18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630E7DC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DFB3CA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A5320A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218407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76D1B7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FC3C46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545370C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01A3A5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293CF05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21DD70E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47404CD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08CFC90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66059A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</w:t>
      </w:r>
      <w:r w:rsidRPr="003A380B">
        <w:rPr>
          <w:rFonts w:ascii="Times New Roman" w:hAnsi="Times New Roman"/>
          <w:color w:val="000000"/>
          <w:sz w:val="28"/>
        </w:rPr>
        <w:lastRenderedPageBreak/>
        <w:t>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95D21E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64EA95E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сражение.</w:t>
      </w:r>
    </w:p>
    <w:p w14:paraId="16848EF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66E46D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FA18D0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3AB885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1699C91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24C3873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C26197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5CAD0DE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75FB3EF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42AC7B9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Обобщение.</w:t>
      </w:r>
    </w:p>
    <w:p w14:paraId="6E0DA66B" w14:textId="77777777" w:rsidR="00806229" w:rsidRPr="003A380B" w:rsidRDefault="00806229">
      <w:pPr>
        <w:spacing w:after="0" w:line="264" w:lineRule="auto"/>
        <w:ind w:left="120"/>
        <w:jc w:val="both"/>
      </w:pPr>
    </w:p>
    <w:p w14:paraId="1CB645EB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17A5035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07DF89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14:paraId="6BB5DC5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3AD2031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25CE5AC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787C9B8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5F67FFE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33D0599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B09E38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256B6F1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2590A6A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39565FC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41A66DC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28CF370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307DD99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671025A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18073C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67E7189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27A6938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3C773B0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452034D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7F98DA6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25FF6C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52E97E9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62AA336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683F53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7F638BF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8FE1B3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3765D5C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8C72F3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6C6B882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4542AD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5BFB998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5E3D7E6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827DFC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2CC0E0B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7E7A677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38E0DC0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3A380B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2567076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7C9335E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3A380B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688EAE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3DA8EBC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3A380B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46AD45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615FEDC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3832010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715D33B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14:paraId="1F94ED3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2F5CF74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1C871D4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067B3FB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4148A3FA" w14:textId="77777777" w:rsidR="00806229" w:rsidRPr="003A380B" w:rsidRDefault="00806229">
      <w:pPr>
        <w:sectPr w:rsidR="00806229" w:rsidRPr="003A380B" w:rsidSect="00142A3C">
          <w:pgSz w:w="11906" w:h="16383"/>
          <w:pgMar w:top="1134" w:right="850" w:bottom="1134" w:left="851" w:header="720" w:footer="720" w:gutter="0"/>
          <w:cols w:space="720"/>
        </w:sectPr>
      </w:pPr>
    </w:p>
    <w:p w14:paraId="1AC78CC2" w14:textId="3E130048" w:rsidR="00806229" w:rsidRPr="003A380B" w:rsidRDefault="003A380B" w:rsidP="00841F11">
      <w:pPr>
        <w:pStyle w:val="ae"/>
        <w:numPr>
          <w:ilvl w:val="0"/>
          <w:numId w:val="41"/>
        </w:numPr>
        <w:spacing w:after="0" w:line="264" w:lineRule="auto"/>
        <w:jc w:val="both"/>
      </w:pPr>
      <w:bookmarkStart w:id="9" w:name="block-2526500"/>
      <w:bookmarkEnd w:id="8"/>
      <w:r w:rsidRPr="00841F1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746FA74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A70F621" w14:textId="77777777" w:rsidR="00806229" w:rsidRPr="003A380B" w:rsidRDefault="00806229">
      <w:pPr>
        <w:spacing w:after="0" w:line="264" w:lineRule="auto"/>
        <w:ind w:left="120"/>
        <w:jc w:val="both"/>
      </w:pPr>
    </w:p>
    <w:p w14:paraId="5A9F37C3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92B23B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 важнейшим </w:t>
      </w:r>
      <w:r w:rsidRPr="003A380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3A380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7705B7D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16B5C5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EC28BA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875B21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63EA7A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CB17B9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FDF413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2D5FAB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2600954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7F6C7BBE" w14:textId="77777777" w:rsidR="00806229" w:rsidRPr="003A380B" w:rsidRDefault="00806229">
      <w:pPr>
        <w:spacing w:after="0"/>
        <w:ind w:left="120"/>
      </w:pPr>
    </w:p>
    <w:p w14:paraId="7FD420E1" w14:textId="77777777" w:rsidR="00806229" w:rsidRPr="003A380B" w:rsidRDefault="003A380B">
      <w:pPr>
        <w:spacing w:after="0"/>
        <w:ind w:left="120"/>
      </w:pPr>
      <w:r w:rsidRPr="003A38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7FE577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3A380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436F4B1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1F9FEAA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4F8C3F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683557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</w:t>
      </w:r>
      <w:r w:rsidRPr="003A380B">
        <w:rPr>
          <w:rFonts w:ascii="Times New Roman" w:hAnsi="Times New Roman"/>
          <w:color w:val="000000"/>
          <w:sz w:val="28"/>
        </w:rPr>
        <w:lastRenderedPageBreak/>
        <w:t>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771A10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3D3C30C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92775C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9DEB52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3FD7784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82ED61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7D94D4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7676C42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455110A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1F968F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683D3E7F" w14:textId="77777777" w:rsidR="00806229" w:rsidRPr="003A380B" w:rsidRDefault="00806229">
      <w:pPr>
        <w:spacing w:after="0" w:line="264" w:lineRule="auto"/>
        <w:ind w:left="120"/>
        <w:jc w:val="both"/>
      </w:pPr>
    </w:p>
    <w:p w14:paraId="10937BC3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4FF915B" w14:textId="77777777" w:rsidR="00806229" w:rsidRPr="003A380B" w:rsidRDefault="00806229">
      <w:pPr>
        <w:spacing w:after="0" w:line="264" w:lineRule="auto"/>
        <w:ind w:left="120"/>
        <w:jc w:val="both"/>
      </w:pPr>
    </w:p>
    <w:p w14:paraId="5B77F54C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5 КЛАСС</w:t>
      </w:r>
    </w:p>
    <w:p w14:paraId="240A4904" w14:textId="77777777" w:rsidR="00806229" w:rsidRPr="003A380B" w:rsidRDefault="00806229">
      <w:pPr>
        <w:spacing w:after="0" w:line="264" w:lineRule="auto"/>
        <w:ind w:left="120"/>
        <w:jc w:val="both"/>
      </w:pPr>
    </w:p>
    <w:p w14:paraId="399FE137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58FCEC0" w14:textId="77777777" w:rsidR="00806229" w:rsidRPr="003A380B" w:rsidRDefault="003A380B">
      <w:pPr>
        <w:numPr>
          <w:ilvl w:val="0"/>
          <w:numId w:val="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38FB7870" w14:textId="77777777" w:rsidR="00806229" w:rsidRPr="003A380B" w:rsidRDefault="003A380B">
      <w:pPr>
        <w:numPr>
          <w:ilvl w:val="0"/>
          <w:numId w:val="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22482E9D" w14:textId="77777777" w:rsidR="00806229" w:rsidRPr="003A380B" w:rsidRDefault="003A380B">
      <w:pPr>
        <w:numPr>
          <w:ilvl w:val="0"/>
          <w:numId w:val="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6311347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63BD6741" w14:textId="77777777" w:rsidR="00806229" w:rsidRPr="003A380B" w:rsidRDefault="003A380B">
      <w:pPr>
        <w:numPr>
          <w:ilvl w:val="0"/>
          <w:numId w:val="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742F07FE" w14:textId="77777777" w:rsidR="00806229" w:rsidRPr="003A380B" w:rsidRDefault="003A380B">
      <w:pPr>
        <w:numPr>
          <w:ilvl w:val="0"/>
          <w:numId w:val="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4B52A43E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C73B9DD" w14:textId="77777777" w:rsidR="00806229" w:rsidRPr="003A380B" w:rsidRDefault="003A380B">
      <w:pPr>
        <w:numPr>
          <w:ilvl w:val="0"/>
          <w:numId w:val="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3EAE16DF" w14:textId="77777777" w:rsidR="00806229" w:rsidRPr="003A380B" w:rsidRDefault="003A380B">
      <w:pPr>
        <w:numPr>
          <w:ilvl w:val="0"/>
          <w:numId w:val="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7B03CB5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F15C178" w14:textId="77777777" w:rsidR="00806229" w:rsidRPr="003A380B" w:rsidRDefault="003A380B">
      <w:pPr>
        <w:numPr>
          <w:ilvl w:val="0"/>
          <w:numId w:val="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0AC1102" w14:textId="77777777" w:rsidR="00806229" w:rsidRPr="003A380B" w:rsidRDefault="003A380B">
      <w:pPr>
        <w:numPr>
          <w:ilvl w:val="0"/>
          <w:numId w:val="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415294E" w14:textId="77777777" w:rsidR="00806229" w:rsidRPr="003A380B" w:rsidRDefault="003A380B">
      <w:pPr>
        <w:numPr>
          <w:ilvl w:val="0"/>
          <w:numId w:val="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1ADE7C4B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452F7D9" w14:textId="77777777"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5DFB3F49" w14:textId="77777777"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14:paraId="0AB7AC3D" w14:textId="77777777"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3575609" w14:textId="77777777"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088C61C1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0C8ECB5C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D1C3C45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1F411795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1F3273EA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6D95A81B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15EF452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2CF9F77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0225827C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40B71E3" w14:textId="77777777" w:rsidR="00806229" w:rsidRPr="003A380B" w:rsidRDefault="003A380B">
      <w:pPr>
        <w:numPr>
          <w:ilvl w:val="0"/>
          <w:numId w:val="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61CFD10" w14:textId="77777777" w:rsidR="00806229" w:rsidRPr="003A380B" w:rsidRDefault="003A380B">
      <w:pPr>
        <w:numPr>
          <w:ilvl w:val="0"/>
          <w:numId w:val="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125396F" w14:textId="77777777" w:rsidR="00806229" w:rsidRPr="003A380B" w:rsidRDefault="00806229">
      <w:pPr>
        <w:spacing w:after="0" w:line="264" w:lineRule="auto"/>
        <w:ind w:left="120"/>
        <w:jc w:val="both"/>
      </w:pPr>
    </w:p>
    <w:p w14:paraId="1C194373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6 КЛАСС</w:t>
      </w:r>
    </w:p>
    <w:p w14:paraId="103D4A61" w14:textId="77777777" w:rsidR="00806229" w:rsidRPr="003A380B" w:rsidRDefault="00806229">
      <w:pPr>
        <w:spacing w:after="0" w:line="264" w:lineRule="auto"/>
        <w:ind w:left="120"/>
        <w:jc w:val="both"/>
      </w:pPr>
    </w:p>
    <w:p w14:paraId="1A5B162D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336E72E6" w14:textId="77777777" w:rsidR="00806229" w:rsidRPr="003A380B" w:rsidRDefault="003A380B">
      <w:pPr>
        <w:numPr>
          <w:ilvl w:val="0"/>
          <w:numId w:val="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2F3A9E06" w14:textId="77777777" w:rsidR="00806229" w:rsidRPr="003A380B" w:rsidRDefault="003A380B">
      <w:pPr>
        <w:numPr>
          <w:ilvl w:val="0"/>
          <w:numId w:val="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76CD160E" w14:textId="77777777" w:rsidR="00806229" w:rsidRPr="003A380B" w:rsidRDefault="003A380B">
      <w:pPr>
        <w:numPr>
          <w:ilvl w:val="0"/>
          <w:numId w:val="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34D41B09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481DFD2A" w14:textId="77777777" w:rsidR="00806229" w:rsidRPr="003A380B" w:rsidRDefault="003A380B">
      <w:pPr>
        <w:numPr>
          <w:ilvl w:val="0"/>
          <w:numId w:val="1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1860661" w14:textId="77777777" w:rsidR="00806229" w:rsidRPr="003A380B" w:rsidRDefault="003A380B">
      <w:pPr>
        <w:numPr>
          <w:ilvl w:val="0"/>
          <w:numId w:val="1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4DAF9413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3D078C3" w14:textId="77777777" w:rsidR="00806229" w:rsidRPr="003A380B" w:rsidRDefault="003A380B">
      <w:pPr>
        <w:numPr>
          <w:ilvl w:val="0"/>
          <w:numId w:val="1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FB5C534" w14:textId="77777777" w:rsidR="00806229" w:rsidRPr="003A380B" w:rsidRDefault="003A380B">
      <w:pPr>
        <w:numPr>
          <w:ilvl w:val="0"/>
          <w:numId w:val="1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B5B391B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5AA72C9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370268C7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характеризовать авторство, время, место создания источника;</w:t>
      </w:r>
    </w:p>
    <w:p w14:paraId="727A7960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5F8F44F8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1655C9EB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742FFE74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041B048" w14:textId="77777777"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2314BC02" w14:textId="77777777"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D7D6A52" w14:textId="77777777"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F64C492" w14:textId="77777777"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57D60DB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49DA4A34" w14:textId="77777777"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565D835B" w14:textId="77777777"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C852B6C" w14:textId="77777777"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7BDFC79D" w14:textId="77777777"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2F9DC21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67EAED6" w14:textId="77777777" w:rsidR="00806229" w:rsidRPr="003A380B" w:rsidRDefault="003A380B">
      <w:pPr>
        <w:numPr>
          <w:ilvl w:val="0"/>
          <w:numId w:val="1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5062135" w14:textId="77777777" w:rsidR="00806229" w:rsidRPr="003A380B" w:rsidRDefault="003A380B">
      <w:pPr>
        <w:numPr>
          <w:ilvl w:val="0"/>
          <w:numId w:val="1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734C372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E3ADA68" w14:textId="77777777" w:rsidR="00806229" w:rsidRPr="003A380B" w:rsidRDefault="003A380B">
      <w:pPr>
        <w:numPr>
          <w:ilvl w:val="0"/>
          <w:numId w:val="1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62D9BA7F" w14:textId="77777777" w:rsidR="00806229" w:rsidRPr="003A380B" w:rsidRDefault="003A380B">
      <w:pPr>
        <w:numPr>
          <w:ilvl w:val="0"/>
          <w:numId w:val="1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55D47792" w14:textId="77777777" w:rsidR="00806229" w:rsidRPr="003A380B" w:rsidRDefault="00806229">
      <w:pPr>
        <w:spacing w:after="0" w:line="264" w:lineRule="auto"/>
        <w:ind w:left="120"/>
        <w:jc w:val="both"/>
      </w:pPr>
    </w:p>
    <w:p w14:paraId="52FC0949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7 КЛАСС</w:t>
      </w:r>
    </w:p>
    <w:p w14:paraId="29FD08EB" w14:textId="77777777" w:rsidR="00806229" w:rsidRPr="003A380B" w:rsidRDefault="00806229">
      <w:pPr>
        <w:spacing w:after="0" w:line="264" w:lineRule="auto"/>
        <w:ind w:left="120"/>
        <w:jc w:val="both"/>
      </w:pPr>
    </w:p>
    <w:p w14:paraId="6B4BD937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57D8F583" w14:textId="77777777" w:rsidR="00806229" w:rsidRPr="003A380B" w:rsidRDefault="003A380B">
      <w:pPr>
        <w:numPr>
          <w:ilvl w:val="0"/>
          <w:numId w:val="1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394F7709" w14:textId="77777777" w:rsidR="00806229" w:rsidRPr="003A380B" w:rsidRDefault="003A380B">
      <w:pPr>
        <w:numPr>
          <w:ilvl w:val="0"/>
          <w:numId w:val="1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14:paraId="389662F2" w14:textId="77777777" w:rsidR="00806229" w:rsidRPr="003A380B" w:rsidRDefault="003A380B">
      <w:pPr>
        <w:numPr>
          <w:ilvl w:val="0"/>
          <w:numId w:val="1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7C5EAD1C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57240B26" w14:textId="77777777" w:rsidR="00806229" w:rsidRPr="003A380B" w:rsidRDefault="003A380B">
      <w:pPr>
        <w:numPr>
          <w:ilvl w:val="0"/>
          <w:numId w:val="1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</w:t>
      </w:r>
    </w:p>
    <w:p w14:paraId="1CCC93F0" w14:textId="77777777" w:rsidR="00806229" w:rsidRPr="003A380B" w:rsidRDefault="003A380B">
      <w:pPr>
        <w:numPr>
          <w:ilvl w:val="0"/>
          <w:numId w:val="1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F541D93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8FF83DF" w14:textId="77777777" w:rsidR="00806229" w:rsidRPr="003A380B" w:rsidRDefault="003A380B">
      <w:pPr>
        <w:numPr>
          <w:ilvl w:val="0"/>
          <w:numId w:val="1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</w:t>
      </w:r>
    </w:p>
    <w:p w14:paraId="4D72B20A" w14:textId="77777777" w:rsidR="00806229" w:rsidRPr="003A380B" w:rsidRDefault="003A380B">
      <w:pPr>
        <w:numPr>
          <w:ilvl w:val="0"/>
          <w:numId w:val="1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4251408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D7E4E0C" w14:textId="77777777"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518505B7" w14:textId="77777777"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773911C6" w14:textId="77777777"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636BC007" w14:textId="77777777"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37B2CA59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14:paraId="61099132" w14:textId="77777777" w:rsidR="00806229" w:rsidRPr="003A380B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14:paraId="47141556" w14:textId="77777777" w:rsidR="00806229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68836CD7" w14:textId="77777777" w:rsidR="00806229" w:rsidRPr="003A380B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14F363D4" w14:textId="77777777" w:rsidR="00806229" w:rsidRPr="003A380B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584968D2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34731F5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14:paraId="2D544C89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608F705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0F926B9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14F71FB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FD47DE0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15EDF676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14:paraId="6514B88C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6F8CF17" w14:textId="77777777" w:rsidR="00806229" w:rsidRPr="003A380B" w:rsidRDefault="003A380B">
      <w:pPr>
        <w:numPr>
          <w:ilvl w:val="0"/>
          <w:numId w:val="2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22D8556" w14:textId="77777777" w:rsidR="00806229" w:rsidRPr="003A380B" w:rsidRDefault="003A380B">
      <w:pPr>
        <w:numPr>
          <w:ilvl w:val="0"/>
          <w:numId w:val="2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14:paraId="5761283B" w14:textId="77777777" w:rsidR="00806229" w:rsidRDefault="003A380B">
      <w:pPr>
        <w:numPr>
          <w:ilvl w:val="0"/>
          <w:numId w:val="2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4551402B" w14:textId="77777777" w:rsidR="00806229" w:rsidRDefault="00806229">
      <w:pPr>
        <w:spacing w:after="0" w:line="264" w:lineRule="auto"/>
        <w:ind w:left="120"/>
        <w:jc w:val="both"/>
      </w:pPr>
    </w:p>
    <w:p w14:paraId="59177834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46B40C6" w14:textId="77777777" w:rsidR="00806229" w:rsidRDefault="00806229">
      <w:pPr>
        <w:spacing w:after="0" w:line="264" w:lineRule="auto"/>
        <w:ind w:left="120"/>
        <w:jc w:val="both"/>
      </w:pPr>
    </w:p>
    <w:p w14:paraId="51A0DC9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233CA0CC" w14:textId="77777777" w:rsidR="00806229" w:rsidRPr="003A380B" w:rsidRDefault="003A380B">
      <w:pPr>
        <w:numPr>
          <w:ilvl w:val="0"/>
          <w:numId w:val="2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67F16E33" w14:textId="77777777" w:rsidR="00806229" w:rsidRPr="003A380B" w:rsidRDefault="003A380B">
      <w:pPr>
        <w:numPr>
          <w:ilvl w:val="0"/>
          <w:numId w:val="2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341D8E4B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6CE89F12" w14:textId="77777777" w:rsidR="00806229" w:rsidRPr="003A380B" w:rsidRDefault="003A380B">
      <w:pPr>
        <w:numPr>
          <w:ilvl w:val="0"/>
          <w:numId w:val="2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332B6ED9" w14:textId="77777777" w:rsidR="00806229" w:rsidRPr="003A380B" w:rsidRDefault="003A380B">
      <w:pPr>
        <w:numPr>
          <w:ilvl w:val="0"/>
          <w:numId w:val="2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44857AC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65816FD" w14:textId="77777777" w:rsidR="00806229" w:rsidRPr="003A380B" w:rsidRDefault="003A380B">
      <w:pPr>
        <w:numPr>
          <w:ilvl w:val="0"/>
          <w:numId w:val="2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7C768F8B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B6DCB11" w14:textId="77777777" w:rsidR="00806229" w:rsidRPr="003A380B" w:rsidRDefault="003A380B">
      <w:pPr>
        <w:numPr>
          <w:ilvl w:val="0"/>
          <w:numId w:val="2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6E1449E1" w14:textId="77777777" w:rsidR="00806229" w:rsidRPr="003A380B" w:rsidRDefault="003A380B">
      <w:pPr>
        <w:numPr>
          <w:ilvl w:val="0"/>
          <w:numId w:val="2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1B631C93" w14:textId="77777777" w:rsidR="00806229" w:rsidRPr="003A380B" w:rsidRDefault="003A380B">
      <w:pPr>
        <w:numPr>
          <w:ilvl w:val="0"/>
          <w:numId w:val="2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444BF32B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0BC8234" w14:textId="77777777"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14:paraId="4ADBC69A" w14:textId="77777777"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6C5EE73F" w14:textId="77777777"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0FDA4BE8" w14:textId="77777777"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449ECC09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B065D6C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5E3ABE24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E9D56FA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51E7DE0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3DCFD809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99FAD0E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DBEDF7C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E905305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1CD986B" w14:textId="77777777" w:rsidR="00806229" w:rsidRPr="003A380B" w:rsidRDefault="003A380B">
      <w:pPr>
        <w:numPr>
          <w:ilvl w:val="0"/>
          <w:numId w:val="3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575D2426" w14:textId="77777777" w:rsidR="00806229" w:rsidRPr="003A380B" w:rsidRDefault="003A380B">
      <w:pPr>
        <w:numPr>
          <w:ilvl w:val="0"/>
          <w:numId w:val="3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14:paraId="2B40B97F" w14:textId="77777777" w:rsidR="00806229" w:rsidRPr="003A380B" w:rsidRDefault="00806229">
      <w:pPr>
        <w:spacing w:after="0" w:line="264" w:lineRule="auto"/>
        <w:ind w:left="120"/>
        <w:jc w:val="both"/>
      </w:pPr>
    </w:p>
    <w:p w14:paraId="6D1901FE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9 КЛАСС</w:t>
      </w:r>
    </w:p>
    <w:p w14:paraId="736E6AB3" w14:textId="77777777" w:rsidR="00806229" w:rsidRPr="003A380B" w:rsidRDefault="00806229">
      <w:pPr>
        <w:spacing w:after="0" w:line="264" w:lineRule="auto"/>
        <w:ind w:left="120"/>
        <w:jc w:val="both"/>
      </w:pPr>
    </w:p>
    <w:p w14:paraId="6E0057ED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E3A0587" w14:textId="77777777" w:rsidR="00806229" w:rsidRPr="003A380B" w:rsidRDefault="003A380B">
      <w:pPr>
        <w:numPr>
          <w:ilvl w:val="0"/>
          <w:numId w:val="3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14:paraId="32F2CB35" w14:textId="77777777" w:rsidR="00806229" w:rsidRPr="003A380B" w:rsidRDefault="003A380B">
      <w:pPr>
        <w:numPr>
          <w:ilvl w:val="0"/>
          <w:numId w:val="3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276A8ED1" w14:textId="77777777" w:rsidR="00806229" w:rsidRPr="003A380B" w:rsidRDefault="003A380B">
      <w:pPr>
        <w:numPr>
          <w:ilvl w:val="0"/>
          <w:numId w:val="3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14:paraId="3DF5A43E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3AAC0D5" w14:textId="77777777" w:rsidR="00806229" w:rsidRPr="003A380B" w:rsidRDefault="003A380B">
      <w:pPr>
        <w:numPr>
          <w:ilvl w:val="0"/>
          <w:numId w:val="3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18B46AD9" w14:textId="77777777" w:rsidR="00806229" w:rsidRPr="003A380B" w:rsidRDefault="003A380B">
      <w:pPr>
        <w:numPr>
          <w:ilvl w:val="0"/>
          <w:numId w:val="3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C73B489" w14:textId="77777777" w:rsidR="00806229" w:rsidRDefault="003A380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5DE1E454" w14:textId="77777777" w:rsidR="00806229" w:rsidRPr="003A380B" w:rsidRDefault="003A380B">
      <w:pPr>
        <w:numPr>
          <w:ilvl w:val="0"/>
          <w:numId w:val="3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E014E52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3267787" w14:textId="77777777" w:rsidR="00806229" w:rsidRPr="003A380B" w:rsidRDefault="003A380B">
      <w:pPr>
        <w:numPr>
          <w:ilvl w:val="0"/>
          <w:numId w:val="3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05C46AC9" w14:textId="77777777" w:rsidR="00806229" w:rsidRPr="003A380B" w:rsidRDefault="003A380B">
      <w:pPr>
        <w:numPr>
          <w:ilvl w:val="0"/>
          <w:numId w:val="3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B415458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44D9E10" w14:textId="77777777"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0B5D3CE" w14:textId="77777777"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3A8B79C0" w14:textId="77777777"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14:paraId="13CA9484" w14:textId="77777777"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5DB056A8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0F9488B" w14:textId="77777777"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0660CA5A" w14:textId="77777777"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14:paraId="4A3F879B" w14:textId="77777777"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14:paraId="024225E5" w14:textId="77777777"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EB47AD6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2CD949E0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26F3D099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7296363A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7AB3534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4E24AF2E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706166C1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3AFDB4B" w14:textId="77777777" w:rsidR="00806229" w:rsidRPr="003A380B" w:rsidRDefault="003A380B">
      <w:pPr>
        <w:numPr>
          <w:ilvl w:val="0"/>
          <w:numId w:val="3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14:paraId="6C7CBCB6" w14:textId="77777777" w:rsidR="00806229" w:rsidRPr="003A380B" w:rsidRDefault="003A380B">
      <w:pPr>
        <w:numPr>
          <w:ilvl w:val="0"/>
          <w:numId w:val="3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0860849D" w14:textId="77777777" w:rsidR="00806229" w:rsidRPr="003A380B" w:rsidRDefault="003A380B">
      <w:pPr>
        <w:numPr>
          <w:ilvl w:val="0"/>
          <w:numId w:val="3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9CC1D20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6864744" w14:textId="77777777"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868D240" w14:textId="77777777"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14:paraId="38568CDC" w14:textId="77777777"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6B66A2D2" w14:textId="77777777"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5B813664" w14:textId="77777777" w:rsidR="00806229" w:rsidRPr="003A380B" w:rsidRDefault="00806229">
      <w:pPr>
        <w:sectPr w:rsidR="00806229" w:rsidRPr="003A380B" w:rsidSect="00142A3C">
          <w:pgSz w:w="11906" w:h="16383"/>
          <w:pgMar w:top="1134" w:right="850" w:bottom="1134" w:left="851" w:header="720" w:footer="720" w:gutter="0"/>
          <w:cols w:space="720"/>
        </w:sectPr>
      </w:pPr>
    </w:p>
    <w:p w14:paraId="07108DF2" w14:textId="71142E2E" w:rsidR="00806229" w:rsidRDefault="003A380B" w:rsidP="00841F11">
      <w:pPr>
        <w:pStyle w:val="ae"/>
        <w:numPr>
          <w:ilvl w:val="0"/>
          <w:numId w:val="41"/>
        </w:numPr>
        <w:spacing w:after="0"/>
      </w:pPr>
      <w:bookmarkStart w:id="10" w:name="block-2526496"/>
      <w:bookmarkEnd w:id="9"/>
      <w:r w:rsidRPr="00841F11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1223ACF" w14:textId="4431FA9C" w:rsidR="00806229" w:rsidRDefault="003A380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1"/>
        <w:gridCol w:w="5835"/>
        <w:gridCol w:w="1134"/>
        <w:gridCol w:w="5954"/>
      </w:tblGrid>
      <w:tr w:rsidR="002D1CF2" w:rsidRPr="00147BF1" w14:paraId="7B6E3AA0" w14:textId="77777777" w:rsidTr="00147BF1">
        <w:tc>
          <w:tcPr>
            <w:tcW w:w="1111" w:type="dxa"/>
          </w:tcPr>
          <w:p w14:paraId="14096900" w14:textId="5F00E324" w:rsidR="002D1CF2" w:rsidRPr="00147BF1" w:rsidRDefault="002D1CF2" w:rsidP="00147BF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35" w:type="dxa"/>
          </w:tcPr>
          <w:p w14:paraId="480DD448" w14:textId="4016BADD" w:rsidR="002D1CF2" w:rsidRPr="00147BF1" w:rsidRDefault="002D1CF2" w:rsidP="00147BF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14:paraId="5595993C" w14:textId="0BD16BD4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54" w:type="dxa"/>
          </w:tcPr>
          <w:p w14:paraId="67246CC9" w14:textId="430B8182" w:rsidR="002D1CF2" w:rsidRPr="00147BF1" w:rsidRDefault="002D1CF2" w:rsidP="00147BF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D1CF2" w:rsidRPr="00147BF1" w14:paraId="24CAE4AD" w14:textId="77777777" w:rsidTr="00147BF1">
        <w:tc>
          <w:tcPr>
            <w:tcW w:w="14034" w:type="dxa"/>
            <w:gridSpan w:val="4"/>
            <w:vAlign w:val="center"/>
          </w:tcPr>
          <w:p w14:paraId="52B92B9C" w14:textId="483ECAA0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147BF1" w:rsidRPr="00147BF1" w14:paraId="22728F59" w14:textId="77777777" w:rsidTr="00147BF1">
        <w:tc>
          <w:tcPr>
            <w:tcW w:w="1111" w:type="dxa"/>
            <w:vAlign w:val="center"/>
          </w:tcPr>
          <w:p w14:paraId="16B394FF" w14:textId="1CA68245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35" w:type="dxa"/>
            <w:vAlign w:val="center"/>
          </w:tcPr>
          <w:p w14:paraId="0267AD71" w14:textId="3AE058C6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vAlign w:val="center"/>
          </w:tcPr>
          <w:p w14:paraId="5E75815F" w14:textId="231C0E93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5CF0F1A1" w14:textId="3BE02F3B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147BF1" w:rsidRPr="00147BF1" w14:paraId="6E9AE4C2" w14:textId="77777777" w:rsidTr="00147BF1">
        <w:tc>
          <w:tcPr>
            <w:tcW w:w="1111" w:type="dxa"/>
            <w:vAlign w:val="center"/>
          </w:tcPr>
          <w:p w14:paraId="1FF2055A" w14:textId="4B7DAB7D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35" w:type="dxa"/>
            <w:vAlign w:val="center"/>
          </w:tcPr>
          <w:p w14:paraId="22C41421" w14:textId="2F28C110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134" w:type="dxa"/>
            <w:vAlign w:val="center"/>
          </w:tcPr>
          <w:p w14:paraId="574505F0" w14:textId="5B123363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0E019AC3" w14:textId="2280B092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7C67D2F2" w14:textId="77777777" w:rsidTr="00147BF1">
        <w:tc>
          <w:tcPr>
            <w:tcW w:w="6946" w:type="dxa"/>
            <w:gridSpan w:val="2"/>
            <w:vAlign w:val="center"/>
          </w:tcPr>
          <w:p w14:paraId="02A57A13" w14:textId="3BBC6AD5" w:rsidR="002D1CF2" w:rsidRPr="00147BF1" w:rsidRDefault="002D1CF2" w:rsidP="0014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14:paraId="2148CC9F" w14:textId="107B339C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00DEBF91" w14:textId="77777777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F2" w:rsidRPr="00147BF1" w14:paraId="1C11BF18" w14:textId="77777777" w:rsidTr="00147BF1">
        <w:tc>
          <w:tcPr>
            <w:tcW w:w="14034" w:type="dxa"/>
            <w:gridSpan w:val="4"/>
            <w:vAlign w:val="center"/>
          </w:tcPr>
          <w:p w14:paraId="4C0CA48E" w14:textId="2579189D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мир. Древний Восток</w:t>
            </w:r>
          </w:p>
        </w:tc>
      </w:tr>
      <w:tr w:rsidR="00147BF1" w:rsidRPr="00147BF1" w14:paraId="30278D20" w14:textId="77777777" w:rsidTr="00147BF1">
        <w:tc>
          <w:tcPr>
            <w:tcW w:w="1111" w:type="dxa"/>
            <w:vAlign w:val="center"/>
          </w:tcPr>
          <w:p w14:paraId="6FDCB795" w14:textId="48F8A781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35" w:type="dxa"/>
            <w:vAlign w:val="center"/>
          </w:tcPr>
          <w:p w14:paraId="017BD45B" w14:textId="063EEA31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134" w:type="dxa"/>
            <w:vAlign w:val="center"/>
          </w:tcPr>
          <w:p w14:paraId="068E590A" w14:textId="483C67CC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14:paraId="1DFA8E08" w14:textId="516B3812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147BF1" w:rsidRPr="00147BF1" w14:paraId="52CA8F98" w14:textId="77777777" w:rsidTr="00147BF1">
        <w:tc>
          <w:tcPr>
            <w:tcW w:w="1111" w:type="dxa"/>
            <w:vAlign w:val="center"/>
          </w:tcPr>
          <w:p w14:paraId="785DD25C" w14:textId="59B65F26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35" w:type="dxa"/>
            <w:vAlign w:val="center"/>
          </w:tcPr>
          <w:p w14:paraId="425C11CA" w14:textId="446D08B9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134" w:type="dxa"/>
            <w:vAlign w:val="center"/>
          </w:tcPr>
          <w:p w14:paraId="61234613" w14:textId="176A5642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214442FC" w14:textId="1952FDDB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00FB0C09" w14:textId="77777777" w:rsidTr="00147BF1">
        <w:tc>
          <w:tcPr>
            <w:tcW w:w="1111" w:type="dxa"/>
            <w:vAlign w:val="center"/>
          </w:tcPr>
          <w:p w14:paraId="725F8D0E" w14:textId="31A53010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35" w:type="dxa"/>
            <w:vAlign w:val="center"/>
          </w:tcPr>
          <w:p w14:paraId="56B344A6" w14:textId="2931ACCE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134" w:type="dxa"/>
            <w:vAlign w:val="center"/>
          </w:tcPr>
          <w:p w14:paraId="365D8A2B" w14:textId="5CACBE4F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3D8A62BF" w14:textId="1FE182F1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0565A232" w14:textId="77777777" w:rsidTr="00147BF1">
        <w:tc>
          <w:tcPr>
            <w:tcW w:w="1111" w:type="dxa"/>
            <w:vAlign w:val="center"/>
          </w:tcPr>
          <w:p w14:paraId="35138BF4" w14:textId="4EAB0A26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35" w:type="dxa"/>
            <w:vAlign w:val="center"/>
          </w:tcPr>
          <w:p w14:paraId="49ECE92E" w14:textId="12B13A3C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134" w:type="dxa"/>
            <w:vAlign w:val="center"/>
          </w:tcPr>
          <w:p w14:paraId="20BA65E0" w14:textId="6A0DC1ED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29E305E3" w14:textId="29691CDC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109C5DBD" w14:textId="77777777" w:rsidTr="00147BF1">
        <w:tc>
          <w:tcPr>
            <w:tcW w:w="1111" w:type="dxa"/>
            <w:vAlign w:val="center"/>
          </w:tcPr>
          <w:p w14:paraId="0058CB98" w14:textId="76F4B20E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35" w:type="dxa"/>
            <w:vAlign w:val="center"/>
          </w:tcPr>
          <w:p w14:paraId="69872BD5" w14:textId="245FA9E4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134" w:type="dxa"/>
            <w:vAlign w:val="center"/>
          </w:tcPr>
          <w:p w14:paraId="01A96B44" w14:textId="1721A09C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5B84CC3E" w14:textId="4084FE6F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0FE26E2A" w14:textId="77777777" w:rsidTr="00147BF1">
        <w:tc>
          <w:tcPr>
            <w:tcW w:w="1111" w:type="dxa"/>
            <w:vAlign w:val="center"/>
          </w:tcPr>
          <w:p w14:paraId="2C37E1C1" w14:textId="372A4B0B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835" w:type="dxa"/>
            <w:vAlign w:val="center"/>
          </w:tcPr>
          <w:p w14:paraId="76DC8473" w14:textId="6C8DA74E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134" w:type="dxa"/>
            <w:vAlign w:val="center"/>
          </w:tcPr>
          <w:p w14:paraId="04D219BB" w14:textId="2FB7BB73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0B31C86B" w14:textId="4921D259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60B11151" w14:textId="77777777" w:rsidTr="00147BF1">
        <w:tc>
          <w:tcPr>
            <w:tcW w:w="1111" w:type="dxa"/>
            <w:vAlign w:val="center"/>
          </w:tcPr>
          <w:p w14:paraId="2D795404" w14:textId="7059BB0F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835" w:type="dxa"/>
            <w:vAlign w:val="center"/>
          </w:tcPr>
          <w:p w14:paraId="2298E310" w14:textId="369F048B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Обощение</w:t>
            </w:r>
            <w:proofErr w:type="spellEnd"/>
          </w:p>
        </w:tc>
        <w:tc>
          <w:tcPr>
            <w:tcW w:w="1134" w:type="dxa"/>
            <w:vAlign w:val="center"/>
          </w:tcPr>
          <w:p w14:paraId="5E4BACD6" w14:textId="2D89AE9F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8326749" w14:textId="77777777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F2" w:rsidRPr="00147BF1" w14:paraId="50B314D5" w14:textId="77777777" w:rsidTr="00147BF1">
        <w:tc>
          <w:tcPr>
            <w:tcW w:w="6946" w:type="dxa"/>
            <w:gridSpan w:val="2"/>
            <w:vAlign w:val="center"/>
          </w:tcPr>
          <w:p w14:paraId="4D915DD4" w14:textId="6FE4F00E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5CC95A24" w14:textId="26464CC5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14:paraId="339405E6" w14:textId="77777777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F2" w:rsidRPr="00147BF1" w14:paraId="43DACFEF" w14:textId="77777777" w:rsidTr="00147BF1">
        <w:tc>
          <w:tcPr>
            <w:tcW w:w="14034" w:type="dxa"/>
            <w:gridSpan w:val="4"/>
            <w:vAlign w:val="center"/>
          </w:tcPr>
          <w:p w14:paraId="42153D3B" w14:textId="3868C9B4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2D1CF2" w:rsidRPr="00147BF1" w14:paraId="5D6AD7E8" w14:textId="4597A09F" w:rsidTr="00147BF1">
        <w:tc>
          <w:tcPr>
            <w:tcW w:w="1111" w:type="dxa"/>
            <w:vAlign w:val="center"/>
          </w:tcPr>
          <w:p w14:paraId="7CDE9312" w14:textId="5F23352D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35" w:type="dxa"/>
            <w:vAlign w:val="center"/>
          </w:tcPr>
          <w:p w14:paraId="01BD1E77" w14:textId="64BBDECE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134" w:type="dxa"/>
            <w:vAlign w:val="center"/>
          </w:tcPr>
          <w:p w14:paraId="4F4677B2" w14:textId="0D7E2197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64F9D312" w14:textId="661B895C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241A436B" w14:textId="497178BF" w:rsidTr="00147BF1">
        <w:tc>
          <w:tcPr>
            <w:tcW w:w="1111" w:type="dxa"/>
            <w:vAlign w:val="center"/>
          </w:tcPr>
          <w:p w14:paraId="1356E999" w14:textId="1758E06E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35" w:type="dxa"/>
            <w:vAlign w:val="center"/>
          </w:tcPr>
          <w:p w14:paraId="084C40BE" w14:textId="47A68984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134" w:type="dxa"/>
            <w:vAlign w:val="center"/>
          </w:tcPr>
          <w:p w14:paraId="705C684D" w14:textId="0AA0DD7F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14:paraId="21320790" w14:textId="3C562E73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715A8CC1" w14:textId="5140C8C5" w:rsidTr="00147BF1">
        <w:tc>
          <w:tcPr>
            <w:tcW w:w="1111" w:type="dxa"/>
            <w:vAlign w:val="center"/>
          </w:tcPr>
          <w:p w14:paraId="31D4653A" w14:textId="1A765A16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35" w:type="dxa"/>
            <w:vAlign w:val="center"/>
          </w:tcPr>
          <w:p w14:paraId="3C3C26B5" w14:textId="496ABDFB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134" w:type="dxa"/>
            <w:vAlign w:val="center"/>
          </w:tcPr>
          <w:p w14:paraId="6AA5AFEA" w14:textId="27968738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3D6302FC" w14:textId="70168FD5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624825CF" w14:textId="2C98C4CF" w:rsidTr="00147BF1">
        <w:tc>
          <w:tcPr>
            <w:tcW w:w="1111" w:type="dxa"/>
            <w:vAlign w:val="center"/>
          </w:tcPr>
          <w:p w14:paraId="28C5302E" w14:textId="01BEE659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35" w:type="dxa"/>
            <w:vAlign w:val="center"/>
          </w:tcPr>
          <w:p w14:paraId="2FD6257C" w14:textId="1397A0CD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134" w:type="dxa"/>
            <w:vAlign w:val="center"/>
          </w:tcPr>
          <w:p w14:paraId="4568D88B" w14:textId="08E8C11A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7BC2F85C" w14:textId="22614B49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2D1CF2" w:rsidRPr="00147BF1" w14:paraId="11422201" w14:textId="0991FB47" w:rsidTr="00147BF1">
        <w:tc>
          <w:tcPr>
            <w:tcW w:w="1111" w:type="dxa"/>
            <w:vAlign w:val="center"/>
          </w:tcPr>
          <w:p w14:paraId="3C025154" w14:textId="76550EA9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35" w:type="dxa"/>
            <w:vAlign w:val="center"/>
          </w:tcPr>
          <w:p w14:paraId="3FF6C647" w14:textId="38206447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Обощение</w:t>
            </w:r>
            <w:proofErr w:type="spellEnd"/>
          </w:p>
        </w:tc>
        <w:tc>
          <w:tcPr>
            <w:tcW w:w="1134" w:type="dxa"/>
            <w:vAlign w:val="center"/>
          </w:tcPr>
          <w:p w14:paraId="7921658F" w14:textId="4DB3CD6F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40617868" w14:textId="77777777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F2" w:rsidRPr="00147BF1" w14:paraId="1983E774" w14:textId="77777777" w:rsidTr="00147BF1">
        <w:tc>
          <w:tcPr>
            <w:tcW w:w="6946" w:type="dxa"/>
            <w:gridSpan w:val="2"/>
            <w:vAlign w:val="center"/>
          </w:tcPr>
          <w:p w14:paraId="3007B6B3" w14:textId="05DD0CC5" w:rsidR="002D1CF2" w:rsidRPr="00147BF1" w:rsidRDefault="002D1CF2" w:rsidP="0014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14:paraId="32F8BA3C" w14:textId="3D9BF288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</w:tcPr>
          <w:p w14:paraId="0B0D5509" w14:textId="77777777" w:rsidR="002D1CF2" w:rsidRPr="00147BF1" w:rsidRDefault="002D1CF2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034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  <w:gridCol w:w="1134"/>
        <w:gridCol w:w="5954"/>
      </w:tblGrid>
      <w:tr w:rsidR="00806229" w:rsidRPr="00147BF1" w14:paraId="60350A09" w14:textId="77777777" w:rsidTr="00147BF1">
        <w:trPr>
          <w:trHeight w:val="144"/>
          <w:tblCellSpacing w:w="20" w:type="nil"/>
        </w:trPr>
        <w:tc>
          <w:tcPr>
            <w:tcW w:w="14034" w:type="dxa"/>
            <w:gridSpan w:val="4"/>
            <w:tcMar>
              <w:top w:w="50" w:type="dxa"/>
              <w:left w:w="100" w:type="dxa"/>
            </w:tcMar>
            <w:vAlign w:val="center"/>
          </w:tcPr>
          <w:p w14:paraId="4179295F" w14:textId="77777777" w:rsidR="00806229" w:rsidRPr="00147BF1" w:rsidRDefault="003A380B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147BF1" w:rsidRPr="00147BF1" w14:paraId="2D7ACE16" w14:textId="77777777" w:rsidTr="00147BF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EE404" w14:textId="77777777" w:rsidR="00147BF1" w:rsidRPr="00147BF1" w:rsidRDefault="00147BF1" w:rsidP="00147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50E6B1C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FDC2E" w14:textId="7505880C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A2A2283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147BF1" w:rsidRPr="00147BF1" w14:paraId="0426D8DC" w14:textId="77777777" w:rsidTr="00147BF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40FB4E" w14:textId="77777777" w:rsidR="00147BF1" w:rsidRPr="00147BF1" w:rsidRDefault="00147BF1" w:rsidP="00147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6F5CCF4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C4A2E0" w14:textId="0D401008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67290B8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147BF1" w:rsidRPr="00147BF1" w14:paraId="42DDA3D9" w14:textId="77777777" w:rsidTr="00147BF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A269E" w14:textId="77777777" w:rsidR="00147BF1" w:rsidRPr="00147BF1" w:rsidRDefault="00147BF1" w:rsidP="00147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A886C2A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AA6F42" w14:textId="216BAAA8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E4EDF69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147BF1" w:rsidRPr="003A380B" w14:paraId="1980C035" w14:textId="77777777" w:rsidTr="00147BF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E39A77" w14:textId="77777777" w:rsidR="00147BF1" w:rsidRPr="00147BF1" w:rsidRDefault="00147BF1" w:rsidP="00147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5A9B0E0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F385ED" w14:textId="2775625B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FB6F925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147BF1" w:rsidRPr="003A380B" w14:paraId="5E32F34F" w14:textId="77777777" w:rsidTr="00147BF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5A7AD5" w14:textId="77777777" w:rsidR="00147BF1" w:rsidRPr="00147BF1" w:rsidRDefault="00147BF1" w:rsidP="00147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9272574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D4B885" w14:textId="222804D8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541F3CD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147BF1" w14:paraId="4B4AD60E" w14:textId="77777777" w:rsidTr="00147BF1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3AD16DB" w14:textId="77777777" w:rsidR="00806229" w:rsidRPr="00147BF1" w:rsidRDefault="003A380B" w:rsidP="00147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2C4C0" w14:textId="06D69FAA" w:rsidR="00806229" w:rsidRPr="00147BF1" w:rsidRDefault="003A380B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C52B086" w14:textId="77777777" w:rsidR="00806229" w:rsidRPr="00147BF1" w:rsidRDefault="00806229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F1" w14:paraId="70813E0E" w14:textId="77777777" w:rsidTr="00147BF1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02AB9C" w14:textId="77777777" w:rsidR="00147BF1" w:rsidRPr="00147BF1" w:rsidRDefault="00147BF1" w:rsidP="00147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7E2EF4" w14:textId="138E163C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E3A5FFE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F1" w14:paraId="3B898DD1" w14:textId="77777777" w:rsidTr="00147BF1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936946D" w14:textId="77777777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E8DE75" w14:textId="547668D3" w:rsidR="00147BF1" w:rsidRPr="00147BF1" w:rsidRDefault="00147BF1" w:rsidP="00147B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3C1C404" w14:textId="77777777" w:rsidR="00147BF1" w:rsidRPr="00147BF1" w:rsidRDefault="00147BF1" w:rsidP="0014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265E4" w14:textId="77777777"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BA2F0" w14:textId="77777777"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50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6095"/>
        <w:gridCol w:w="1701"/>
        <w:gridCol w:w="5336"/>
      </w:tblGrid>
      <w:tr w:rsidR="00147BF1" w:rsidRPr="00147BF1" w14:paraId="533AE382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470678" w14:textId="4B516633" w:rsidR="00806229" w:rsidRPr="00147BF1" w:rsidRDefault="003A380B" w:rsidP="004705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A991A0F" w14:textId="456525E7" w:rsidR="00806229" w:rsidRPr="00147BF1" w:rsidRDefault="003A380B" w:rsidP="004705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8961B4" w14:textId="77777777" w:rsidR="00806229" w:rsidRPr="00147BF1" w:rsidRDefault="003A380B" w:rsidP="0047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3736FAA9" w14:textId="546BEC34" w:rsidR="00806229" w:rsidRPr="00147BF1" w:rsidRDefault="003A380B" w:rsidP="004705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06229" w:rsidRPr="00147BF1" w14:paraId="1773948F" w14:textId="77777777" w:rsidTr="00147BF1">
        <w:trPr>
          <w:trHeight w:val="144"/>
          <w:tblCellSpacing w:w="20" w:type="nil"/>
          <w:jc w:val="center"/>
        </w:trPr>
        <w:tc>
          <w:tcPr>
            <w:tcW w:w="13850" w:type="dxa"/>
            <w:gridSpan w:val="4"/>
            <w:tcMar>
              <w:top w:w="50" w:type="dxa"/>
              <w:left w:w="100" w:type="dxa"/>
            </w:tcMar>
            <w:vAlign w:val="center"/>
          </w:tcPr>
          <w:p w14:paraId="70AF7DA2" w14:textId="77777777" w:rsidR="00806229" w:rsidRPr="00147BF1" w:rsidRDefault="003A380B" w:rsidP="00147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47053E" w:rsidRPr="00147BF1" w14:paraId="234909ED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816EA38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2244FFE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1DA176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21B120EE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7053E" w:rsidRPr="00147BF1" w14:paraId="171625DE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0E9D2B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FB04CD0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7FD1BB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06EEED66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7053E" w:rsidRPr="00147BF1" w14:paraId="750494B0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7B777E3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47F08D1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823375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3DD02412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7053E" w:rsidRPr="00147BF1" w14:paraId="626D7477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C90F16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B548F3D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08059A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6326CC03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7053E" w:rsidRPr="00147BF1" w14:paraId="6CB94116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19F038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A2158E8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5C7779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63E53F46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7053E" w:rsidRPr="00147BF1" w14:paraId="1495FB0E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A02CEF9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8CAE22C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53A946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521BEE68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7053E" w:rsidRPr="00147BF1" w14:paraId="6E1B4474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CCF172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9578671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CD89B2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79D150F2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7053E" w:rsidRPr="00147BF1" w14:paraId="24E6EC28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71E0FC0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74F0B19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698976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57E91C13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7053E" w:rsidRPr="00147BF1" w14:paraId="6892FE3A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FE798C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289C07B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AA199B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0B918474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7053E" w:rsidRPr="00147BF1" w14:paraId="59A90D0E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2FD7BA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873E08C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7A3CDE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2CC34133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806229" w:rsidRPr="00147BF1" w14:paraId="5625C8F6" w14:textId="77777777" w:rsidTr="0047053E">
        <w:trPr>
          <w:trHeight w:val="105"/>
          <w:tblCellSpacing w:w="20" w:type="nil"/>
          <w:jc w:val="center"/>
        </w:trPr>
        <w:tc>
          <w:tcPr>
            <w:tcW w:w="6813" w:type="dxa"/>
            <w:gridSpan w:val="2"/>
            <w:tcMar>
              <w:top w:w="50" w:type="dxa"/>
              <w:left w:w="100" w:type="dxa"/>
            </w:tcMar>
            <w:vAlign w:val="center"/>
          </w:tcPr>
          <w:p w14:paraId="4566AF86" w14:textId="77777777" w:rsidR="00806229" w:rsidRPr="00147BF1" w:rsidRDefault="003A380B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686E91" w14:textId="77777777" w:rsidR="00806229" w:rsidRPr="00147BF1" w:rsidRDefault="003A380B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34665DB5" w14:textId="77777777" w:rsidR="00806229" w:rsidRPr="00147BF1" w:rsidRDefault="00806229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29" w:rsidRPr="00147BF1" w14:paraId="1EEDB6ED" w14:textId="77777777" w:rsidTr="00147BF1">
        <w:trPr>
          <w:trHeight w:val="144"/>
          <w:tblCellSpacing w:w="20" w:type="nil"/>
          <w:jc w:val="center"/>
        </w:trPr>
        <w:tc>
          <w:tcPr>
            <w:tcW w:w="13850" w:type="dxa"/>
            <w:gridSpan w:val="4"/>
            <w:tcMar>
              <w:top w:w="50" w:type="dxa"/>
              <w:left w:w="100" w:type="dxa"/>
            </w:tcMar>
            <w:vAlign w:val="center"/>
          </w:tcPr>
          <w:p w14:paraId="029B67E7" w14:textId="77777777" w:rsidR="00806229" w:rsidRPr="00147BF1" w:rsidRDefault="003A380B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147BF1" w:rsidRPr="00147BF1" w14:paraId="0B3DB996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8F69CF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8DAEE29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EF6B11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108CF91E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147BF1" w:rsidRPr="00147BF1" w14:paraId="1C86C39A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05601F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B455AAF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B4A1BF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2668C628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147BF1" w:rsidRPr="00147BF1" w14:paraId="5571C60B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90AA0F7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7CE2283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0EBBF4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6F84D1CE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147BF1" w:rsidRPr="00147BF1" w14:paraId="1F6BB689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C777BB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748EB57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796176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44D44BC6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147BF1" w:rsidRPr="00147BF1" w14:paraId="5DE1F36D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4663D0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16FE552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BD74ED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689CAE92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147BF1" w:rsidRPr="00147BF1" w14:paraId="38635640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447503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D49DAD2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5C5EE4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3440E379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147BF1" w:rsidRPr="00147BF1" w14:paraId="06313071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F09F0E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B12B2B5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5E7C54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00E90353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F1" w:rsidRPr="00147BF1" w14:paraId="0824378C" w14:textId="77777777" w:rsidTr="0047053E">
        <w:trPr>
          <w:trHeight w:val="144"/>
          <w:tblCellSpacing w:w="20" w:type="nil"/>
          <w:jc w:val="center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1C15C0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87B3CA6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D29B51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7E290EA8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147B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806229" w:rsidRPr="00147BF1" w14:paraId="7BCB290F" w14:textId="77777777" w:rsidTr="0047053E">
        <w:trPr>
          <w:trHeight w:val="144"/>
          <w:tblCellSpacing w:w="20" w:type="nil"/>
          <w:jc w:val="center"/>
        </w:trPr>
        <w:tc>
          <w:tcPr>
            <w:tcW w:w="6813" w:type="dxa"/>
            <w:gridSpan w:val="2"/>
            <w:tcMar>
              <w:top w:w="50" w:type="dxa"/>
              <w:left w:w="100" w:type="dxa"/>
            </w:tcMar>
            <w:vAlign w:val="center"/>
          </w:tcPr>
          <w:p w14:paraId="7073BAB7" w14:textId="77777777" w:rsidR="00806229" w:rsidRPr="00147BF1" w:rsidRDefault="003A380B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CEFBEA" w14:textId="77777777" w:rsidR="00806229" w:rsidRPr="00147BF1" w:rsidRDefault="003A380B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79A2F62E" w14:textId="77777777" w:rsidR="00806229" w:rsidRPr="00147BF1" w:rsidRDefault="00806229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F1" w:rsidRPr="00147BF1" w14:paraId="399FECC6" w14:textId="77777777" w:rsidTr="0047053E">
        <w:trPr>
          <w:trHeight w:val="144"/>
          <w:tblCellSpacing w:w="20" w:type="nil"/>
          <w:jc w:val="center"/>
        </w:trPr>
        <w:tc>
          <w:tcPr>
            <w:tcW w:w="6813" w:type="dxa"/>
            <w:gridSpan w:val="2"/>
            <w:tcMar>
              <w:top w:w="50" w:type="dxa"/>
              <w:left w:w="100" w:type="dxa"/>
            </w:tcMar>
            <w:vAlign w:val="center"/>
          </w:tcPr>
          <w:p w14:paraId="3BF32973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89E422" w14:textId="77777777" w:rsidR="00147BF1" w:rsidRPr="00147BF1" w:rsidRDefault="00147BF1" w:rsidP="004705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14:paraId="217C539A" w14:textId="77777777" w:rsidR="00147BF1" w:rsidRPr="00147BF1" w:rsidRDefault="00147BF1" w:rsidP="0047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AAB7FC" w14:textId="77777777" w:rsidR="0047053E" w:rsidRDefault="003A380B" w:rsidP="004705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74184FF" w14:textId="77777777" w:rsidR="0047053E" w:rsidRDefault="0047053E" w:rsidP="004705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BF36214" w14:textId="416127D2"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89"/>
        <w:gridCol w:w="1699"/>
        <w:gridCol w:w="5317"/>
      </w:tblGrid>
      <w:tr w:rsidR="00147BF1" w14:paraId="1C1A2D66" w14:textId="77777777" w:rsidTr="0047053E">
        <w:trPr>
          <w:trHeight w:val="76"/>
        </w:trPr>
        <w:tc>
          <w:tcPr>
            <w:tcW w:w="709" w:type="dxa"/>
          </w:tcPr>
          <w:p w14:paraId="260F17FD" w14:textId="5DAC2F37" w:rsidR="00147BF1" w:rsidRDefault="00147BF1" w:rsidP="0047053E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095" w:type="dxa"/>
          </w:tcPr>
          <w:p w14:paraId="2C180C9E" w14:textId="319C4AAA" w:rsidR="00147BF1" w:rsidRDefault="00147BF1" w:rsidP="0047053E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1701" w:type="dxa"/>
          </w:tcPr>
          <w:p w14:paraId="31A8DCB8" w14:textId="66D0037C" w:rsidR="00147BF1" w:rsidRDefault="00147BF1" w:rsidP="0047053E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87" w:type="dxa"/>
          </w:tcPr>
          <w:p w14:paraId="48591227" w14:textId="53E934FF" w:rsidR="00147BF1" w:rsidRDefault="00147BF1" w:rsidP="0047053E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06229" w14:paraId="0938CBC1" w14:textId="77777777" w:rsidTr="0047053E">
        <w:trPr>
          <w:trHeight w:val="144"/>
        </w:trPr>
        <w:tc>
          <w:tcPr>
            <w:tcW w:w="13892" w:type="dxa"/>
            <w:gridSpan w:val="4"/>
          </w:tcPr>
          <w:p w14:paraId="54B39A71" w14:textId="77777777" w:rsidR="00806229" w:rsidRDefault="003A380B" w:rsidP="0047053E">
            <w:pPr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47BF1" w:rsidRPr="003A380B" w14:paraId="0C0DB9AE" w14:textId="77777777" w:rsidTr="0047053E">
        <w:trPr>
          <w:trHeight w:val="144"/>
        </w:trPr>
        <w:tc>
          <w:tcPr>
            <w:tcW w:w="709" w:type="dxa"/>
          </w:tcPr>
          <w:p w14:paraId="62ED5166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95" w:type="dxa"/>
          </w:tcPr>
          <w:p w14:paraId="4558AF4A" w14:textId="77777777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01" w:type="dxa"/>
          </w:tcPr>
          <w:p w14:paraId="76497FAC" w14:textId="6C7547E0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</w:tcPr>
          <w:p w14:paraId="1FE76B57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F1" w:rsidRPr="003A380B" w14:paraId="1F751A8A" w14:textId="77777777" w:rsidTr="0047053E">
        <w:trPr>
          <w:trHeight w:val="144"/>
        </w:trPr>
        <w:tc>
          <w:tcPr>
            <w:tcW w:w="709" w:type="dxa"/>
          </w:tcPr>
          <w:p w14:paraId="05991039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95" w:type="dxa"/>
          </w:tcPr>
          <w:p w14:paraId="5C0FFD2C" w14:textId="77777777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701" w:type="dxa"/>
          </w:tcPr>
          <w:p w14:paraId="6C70701A" w14:textId="18E2E4A9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</w:tcPr>
          <w:p w14:paraId="23EB930D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F1" w:rsidRPr="003A380B" w14:paraId="77E24632" w14:textId="77777777" w:rsidTr="0047053E">
        <w:trPr>
          <w:trHeight w:val="144"/>
        </w:trPr>
        <w:tc>
          <w:tcPr>
            <w:tcW w:w="709" w:type="dxa"/>
          </w:tcPr>
          <w:p w14:paraId="6A87D82D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95" w:type="dxa"/>
          </w:tcPr>
          <w:p w14:paraId="787D3174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1" w:type="dxa"/>
          </w:tcPr>
          <w:p w14:paraId="75DF19B0" w14:textId="44FC92F4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</w:tcPr>
          <w:p w14:paraId="4977115F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F1" w:rsidRPr="003A380B" w14:paraId="3D9C24DE" w14:textId="77777777" w:rsidTr="0047053E">
        <w:trPr>
          <w:trHeight w:val="144"/>
        </w:trPr>
        <w:tc>
          <w:tcPr>
            <w:tcW w:w="709" w:type="dxa"/>
          </w:tcPr>
          <w:p w14:paraId="3EABE074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95" w:type="dxa"/>
          </w:tcPr>
          <w:p w14:paraId="62CE9862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701" w:type="dxa"/>
          </w:tcPr>
          <w:p w14:paraId="2AB8C411" w14:textId="5F386343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</w:tcPr>
          <w:p w14:paraId="327B41E8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F1" w:rsidRPr="003A380B" w14:paraId="6BDFAD70" w14:textId="77777777" w:rsidTr="0047053E">
        <w:trPr>
          <w:trHeight w:val="144"/>
        </w:trPr>
        <w:tc>
          <w:tcPr>
            <w:tcW w:w="709" w:type="dxa"/>
          </w:tcPr>
          <w:p w14:paraId="2A3F2C58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95" w:type="dxa"/>
          </w:tcPr>
          <w:p w14:paraId="549501B0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1" w:type="dxa"/>
          </w:tcPr>
          <w:p w14:paraId="736E8EFB" w14:textId="1D67B98B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</w:tcPr>
          <w:p w14:paraId="402BD037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F1" w:rsidRPr="003A380B" w14:paraId="0FB18325" w14:textId="77777777" w:rsidTr="0047053E">
        <w:trPr>
          <w:trHeight w:val="144"/>
        </w:trPr>
        <w:tc>
          <w:tcPr>
            <w:tcW w:w="709" w:type="dxa"/>
          </w:tcPr>
          <w:p w14:paraId="7F0D8B42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095" w:type="dxa"/>
          </w:tcPr>
          <w:p w14:paraId="45A460A2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1" w:type="dxa"/>
          </w:tcPr>
          <w:p w14:paraId="4E1BF1DB" w14:textId="24B9A83D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</w:tcPr>
          <w:p w14:paraId="0E207EEA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F1" w:rsidRPr="003A380B" w14:paraId="4B3CB21E" w14:textId="77777777" w:rsidTr="0047053E">
        <w:trPr>
          <w:trHeight w:val="144"/>
        </w:trPr>
        <w:tc>
          <w:tcPr>
            <w:tcW w:w="709" w:type="dxa"/>
          </w:tcPr>
          <w:p w14:paraId="2800D565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095" w:type="dxa"/>
          </w:tcPr>
          <w:p w14:paraId="43074AF3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701" w:type="dxa"/>
          </w:tcPr>
          <w:p w14:paraId="09D31C28" w14:textId="71BF3FDF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</w:tcPr>
          <w:p w14:paraId="1928BF39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F1" w:rsidRPr="003A380B" w14:paraId="24A14720" w14:textId="77777777" w:rsidTr="0047053E">
        <w:trPr>
          <w:trHeight w:val="144"/>
        </w:trPr>
        <w:tc>
          <w:tcPr>
            <w:tcW w:w="709" w:type="dxa"/>
          </w:tcPr>
          <w:p w14:paraId="7289FC84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095" w:type="dxa"/>
          </w:tcPr>
          <w:p w14:paraId="32A94911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1" w:type="dxa"/>
          </w:tcPr>
          <w:p w14:paraId="2364E76C" w14:textId="5EFB62A6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</w:tcPr>
          <w:p w14:paraId="24BDE906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F1" w:rsidRPr="003A380B" w14:paraId="7B6B7D7F" w14:textId="77777777" w:rsidTr="0047053E">
        <w:trPr>
          <w:trHeight w:val="144"/>
        </w:trPr>
        <w:tc>
          <w:tcPr>
            <w:tcW w:w="709" w:type="dxa"/>
          </w:tcPr>
          <w:p w14:paraId="5A325617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095" w:type="dxa"/>
          </w:tcPr>
          <w:p w14:paraId="581D846D" w14:textId="77777777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01" w:type="dxa"/>
          </w:tcPr>
          <w:p w14:paraId="7F6E1BCA" w14:textId="5CC62276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</w:tcPr>
          <w:p w14:paraId="03EB781C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14:paraId="2D21FE7C" w14:textId="77777777" w:rsidTr="0047053E">
        <w:trPr>
          <w:trHeight w:val="144"/>
        </w:trPr>
        <w:tc>
          <w:tcPr>
            <w:tcW w:w="6804" w:type="dxa"/>
            <w:gridSpan w:val="2"/>
          </w:tcPr>
          <w:p w14:paraId="65BA5B3C" w14:textId="77777777" w:rsidR="00806229" w:rsidRDefault="003A380B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394AEE6E" w14:textId="7D27E83F" w:rsidR="00806229" w:rsidRDefault="003A380B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</w:tcPr>
          <w:p w14:paraId="0AA9BF71" w14:textId="77777777" w:rsidR="00806229" w:rsidRDefault="00806229" w:rsidP="0047053E"/>
        </w:tc>
      </w:tr>
      <w:tr w:rsidR="00806229" w:rsidRPr="003A380B" w14:paraId="287DAD26" w14:textId="77777777" w:rsidTr="0047053E">
        <w:trPr>
          <w:trHeight w:val="144"/>
        </w:trPr>
        <w:tc>
          <w:tcPr>
            <w:tcW w:w="13892" w:type="dxa"/>
            <w:gridSpan w:val="4"/>
          </w:tcPr>
          <w:p w14:paraId="0C2CA9E0" w14:textId="77777777" w:rsidR="00806229" w:rsidRPr="003A380B" w:rsidRDefault="003A380B" w:rsidP="0047053E">
            <w:pPr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147BF1" w:rsidRPr="003A380B" w14:paraId="37FED225" w14:textId="77777777" w:rsidTr="0047053E">
        <w:trPr>
          <w:trHeight w:val="144"/>
        </w:trPr>
        <w:tc>
          <w:tcPr>
            <w:tcW w:w="709" w:type="dxa"/>
          </w:tcPr>
          <w:p w14:paraId="78685C2C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95" w:type="dxa"/>
          </w:tcPr>
          <w:p w14:paraId="56A50E3A" w14:textId="77777777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701" w:type="dxa"/>
          </w:tcPr>
          <w:p w14:paraId="151FA5DC" w14:textId="1847485E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</w:tcPr>
          <w:p w14:paraId="5B39159B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7BF1" w:rsidRPr="003A380B" w14:paraId="1F00E702" w14:textId="77777777" w:rsidTr="0047053E">
        <w:trPr>
          <w:trHeight w:val="144"/>
        </w:trPr>
        <w:tc>
          <w:tcPr>
            <w:tcW w:w="709" w:type="dxa"/>
          </w:tcPr>
          <w:p w14:paraId="45D0B26D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95" w:type="dxa"/>
          </w:tcPr>
          <w:p w14:paraId="7259E965" w14:textId="77777777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701" w:type="dxa"/>
          </w:tcPr>
          <w:p w14:paraId="7E5BB3CF" w14:textId="54F522E2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</w:tcPr>
          <w:p w14:paraId="7A475E7D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7BF1" w:rsidRPr="003A380B" w14:paraId="2E3B73ED" w14:textId="77777777" w:rsidTr="0047053E">
        <w:trPr>
          <w:trHeight w:val="144"/>
        </w:trPr>
        <w:tc>
          <w:tcPr>
            <w:tcW w:w="709" w:type="dxa"/>
          </w:tcPr>
          <w:p w14:paraId="00AB0C7A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95" w:type="dxa"/>
          </w:tcPr>
          <w:p w14:paraId="3D0A4224" w14:textId="77777777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701" w:type="dxa"/>
          </w:tcPr>
          <w:p w14:paraId="4D984428" w14:textId="79019AE9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</w:tcPr>
          <w:p w14:paraId="0B1B37E1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7BF1" w:rsidRPr="003A380B" w14:paraId="0C0F25D9" w14:textId="77777777" w:rsidTr="0047053E">
        <w:trPr>
          <w:trHeight w:val="144"/>
        </w:trPr>
        <w:tc>
          <w:tcPr>
            <w:tcW w:w="709" w:type="dxa"/>
          </w:tcPr>
          <w:p w14:paraId="39DB25FD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95" w:type="dxa"/>
          </w:tcPr>
          <w:p w14:paraId="274D1B0D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1" w:type="dxa"/>
          </w:tcPr>
          <w:p w14:paraId="541387C8" w14:textId="2CB8BFDD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</w:tcPr>
          <w:p w14:paraId="5D150FE1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7BF1" w14:paraId="26C52368" w14:textId="77777777" w:rsidTr="0047053E">
        <w:trPr>
          <w:trHeight w:val="144"/>
        </w:trPr>
        <w:tc>
          <w:tcPr>
            <w:tcW w:w="709" w:type="dxa"/>
          </w:tcPr>
          <w:p w14:paraId="3C2BBA04" w14:textId="77777777" w:rsidR="00147BF1" w:rsidRDefault="00147BF1" w:rsidP="004705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95" w:type="dxa"/>
          </w:tcPr>
          <w:p w14:paraId="748C1087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701" w:type="dxa"/>
          </w:tcPr>
          <w:p w14:paraId="3C630C85" w14:textId="4D0AF5CF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</w:tcPr>
          <w:p w14:paraId="55E3FF47" w14:textId="77777777" w:rsidR="00147BF1" w:rsidRDefault="00147BF1" w:rsidP="0047053E">
            <w:pPr>
              <w:ind w:left="135"/>
            </w:pPr>
          </w:p>
        </w:tc>
      </w:tr>
      <w:tr w:rsidR="00147BF1" w:rsidRPr="003A380B" w14:paraId="06B38597" w14:textId="77777777" w:rsidTr="0047053E">
        <w:trPr>
          <w:trHeight w:val="144"/>
        </w:trPr>
        <w:tc>
          <w:tcPr>
            <w:tcW w:w="709" w:type="dxa"/>
          </w:tcPr>
          <w:p w14:paraId="73EC13BC" w14:textId="77777777" w:rsidR="00147BF1" w:rsidRDefault="00147BF1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95" w:type="dxa"/>
          </w:tcPr>
          <w:p w14:paraId="42BE1406" w14:textId="77777777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01" w:type="dxa"/>
          </w:tcPr>
          <w:p w14:paraId="1113066B" w14:textId="77777777" w:rsidR="00147BF1" w:rsidRDefault="00147BF1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</w:tcPr>
          <w:p w14:paraId="7C593E2F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 w14:paraId="460A8D4D" w14:textId="77777777" w:rsidTr="0047053E">
        <w:trPr>
          <w:trHeight w:val="144"/>
        </w:trPr>
        <w:tc>
          <w:tcPr>
            <w:tcW w:w="6804" w:type="dxa"/>
            <w:gridSpan w:val="2"/>
          </w:tcPr>
          <w:p w14:paraId="3018B6B7" w14:textId="77777777" w:rsidR="00806229" w:rsidRDefault="003A380B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3F26618C" w14:textId="77777777" w:rsidR="00806229" w:rsidRDefault="003A380B" w:rsidP="0047053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5387" w:type="dxa"/>
          </w:tcPr>
          <w:p w14:paraId="3E79143F" w14:textId="77777777" w:rsidR="00806229" w:rsidRDefault="00806229" w:rsidP="0047053E"/>
        </w:tc>
      </w:tr>
      <w:tr w:rsidR="00147BF1" w14:paraId="52E9D579" w14:textId="77777777" w:rsidTr="0047053E">
        <w:trPr>
          <w:trHeight w:val="144"/>
        </w:trPr>
        <w:tc>
          <w:tcPr>
            <w:tcW w:w="6804" w:type="dxa"/>
            <w:gridSpan w:val="2"/>
          </w:tcPr>
          <w:p w14:paraId="1DDBA9B4" w14:textId="77777777" w:rsidR="00147BF1" w:rsidRPr="003A380B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14:paraId="0F0A12FE" w14:textId="77777777" w:rsidR="00147BF1" w:rsidRDefault="00147BF1" w:rsidP="0047053E">
            <w:pPr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387" w:type="dxa"/>
          </w:tcPr>
          <w:p w14:paraId="52C7B7FA" w14:textId="77777777" w:rsidR="00147BF1" w:rsidRDefault="00147BF1" w:rsidP="0047053E"/>
        </w:tc>
      </w:tr>
    </w:tbl>
    <w:p w14:paraId="7D3FE660" w14:textId="77777777" w:rsidR="0047053E" w:rsidRDefault="0047053E" w:rsidP="0047053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18C0B27" w14:textId="77777777" w:rsidR="0047053E" w:rsidRDefault="0047053E" w:rsidP="0047053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2BFC04B" w14:textId="77777777" w:rsidR="0047053E" w:rsidRDefault="0047053E" w:rsidP="0047053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F181DB6" w14:textId="77777777" w:rsidR="0047053E" w:rsidRDefault="0047053E" w:rsidP="0047053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2FC671F" w14:textId="77777777" w:rsidR="0047053E" w:rsidRDefault="0047053E" w:rsidP="0047053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3B9EAE4" w14:textId="77777777" w:rsidR="0047053E" w:rsidRDefault="0047053E" w:rsidP="0047053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B8A946A" w14:textId="77777777" w:rsidR="0047053E" w:rsidRDefault="0047053E" w:rsidP="0047053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0D886CA" w14:textId="77777777" w:rsidR="0047053E" w:rsidRDefault="0047053E" w:rsidP="0047053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8E0693E" w14:textId="5E6C6E83" w:rsidR="00806229" w:rsidRDefault="003A380B" w:rsidP="0047053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76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6095"/>
        <w:gridCol w:w="1688"/>
        <w:gridCol w:w="5345"/>
      </w:tblGrid>
      <w:tr w:rsidR="00147BF1" w14:paraId="43FEDEDD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76EF8F8" w14:textId="0DB795C7" w:rsidR="00147BF1" w:rsidRP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7521BC9" w14:textId="56F9B515" w:rsidR="00147BF1" w:rsidRP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400B1C1" w14:textId="3B03672F" w:rsidR="00147BF1" w:rsidRDefault="00147BF1" w:rsidP="004705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09B01AC0" w14:textId="44A4B80A" w:rsidR="00147BF1" w:rsidRP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06229" w14:paraId="73CD7C7E" w14:textId="77777777" w:rsidTr="0047053E">
        <w:trPr>
          <w:trHeight w:val="144"/>
          <w:tblCellSpacing w:w="20" w:type="nil"/>
          <w:jc w:val="center"/>
        </w:trPr>
        <w:tc>
          <w:tcPr>
            <w:tcW w:w="13876" w:type="dxa"/>
            <w:gridSpan w:val="4"/>
            <w:tcMar>
              <w:top w:w="50" w:type="dxa"/>
              <w:left w:w="100" w:type="dxa"/>
            </w:tcMar>
            <w:vAlign w:val="center"/>
          </w:tcPr>
          <w:p w14:paraId="6C6B84AB" w14:textId="77777777" w:rsidR="00806229" w:rsidRDefault="003A380B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7053E" w:rsidRPr="003A380B" w14:paraId="45152ABA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D2DEF07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6379FC1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EF8A281" w14:textId="58E02A54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21C95D83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053E" w:rsidRPr="003A380B" w14:paraId="57CC0BCE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8150DFE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AC69CBF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0780C32" w14:textId="57401BA0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7ED8A201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053E" w:rsidRPr="003A380B" w14:paraId="799D0AEB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9EDB906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FDFF731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E1AEEBE" w14:textId="6B84543E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3D18C07B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053E" w:rsidRPr="003A380B" w14:paraId="75355DBF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8B8CA37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43268BD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CE8DC73" w14:textId="06E02D16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488D7103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053E" w:rsidRPr="003A380B" w14:paraId="3F96B5EA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B5A6A8A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6B5F73D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DDAC776" w14:textId="475B83EA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63834FBB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053E" w:rsidRPr="003A380B" w14:paraId="28BF96F5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3CDAAF3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423F70E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2C9B892" w14:textId="6E7475E3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3EAA5D06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053E" w:rsidRPr="003A380B" w14:paraId="25D29984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90EFE6F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F43C277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5881669" w14:textId="71200B6B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5E881676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053E" w:rsidRPr="003A380B" w14:paraId="5BA5A0F3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B581EF8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EA8C48C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B88E807" w14:textId="7314346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5036A6B0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053E" w:rsidRPr="003A380B" w14:paraId="446AD777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C1C8382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CEE0E61" w14:textId="77777777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3AA9EB2" w14:textId="3CC3DD10" w:rsidR="00147BF1" w:rsidRDefault="00147BF1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3880E8AC" w14:textId="77777777" w:rsidR="00147BF1" w:rsidRPr="003A380B" w:rsidRDefault="00147BF1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053E" w14:paraId="27981570" w14:textId="77777777" w:rsidTr="0047053E">
        <w:trPr>
          <w:trHeight w:val="144"/>
          <w:tblCellSpacing w:w="20" w:type="nil"/>
          <w:jc w:val="center"/>
        </w:trPr>
        <w:tc>
          <w:tcPr>
            <w:tcW w:w="6843" w:type="dxa"/>
            <w:gridSpan w:val="2"/>
            <w:tcMar>
              <w:top w:w="50" w:type="dxa"/>
              <w:left w:w="100" w:type="dxa"/>
            </w:tcMar>
            <w:vAlign w:val="center"/>
          </w:tcPr>
          <w:p w14:paraId="51D8C6EC" w14:textId="77777777" w:rsidR="00806229" w:rsidRDefault="003A380B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4542BA6" w14:textId="658565A4" w:rsidR="00806229" w:rsidRDefault="003A380B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2C1B1F9A" w14:textId="77777777" w:rsidR="00806229" w:rsidRDefault="00806229" w:rsidP="0047053E">
            <w:pPr>
              <w:spacing w:after="0" w:line="240" w:lineRule="auto"/>
            </w:pPr>
          </w:p>
        </w:tc>
      </w:tr>
      <w:tr w:rsidR="00806229" w:rsidRPr="003A380B" w14:paraId="60E94599" w14:textId="77777777" w:rsidTr="0047053E">
        <w:trPr>
          <w:trHeight w:val="144"/>
          <w:tblCellSpacing w:w="20" w:type="nil"/>
          <w:jc w:val="center"/>
        </w:trPr>
        <w:tc>
          <w:tcPr>
            <w:tcW w:w="13876" w:type="dxa"/>
            <w:gridSpan w:val="4"/>
            <w:tcMar>
              <w:top w:w="50" w:type="dxa"/>
              <w:left w:w="100" w:type="dxa"/>
            </w:tcMar>
            <w:vAlign w:val="center"/>
          </w:tcPr>
          <w:p w14:paraId="107B2FE6" w14:textId="77777777" w:rsidR="00806229" w:rsidRPr="003A380B" w:rsidRDefault="003A380B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47053E" w:rsidRPr="003A380B" w14:paraId="3DA7A409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01FDD83" w14:textId="77777777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181F01D" w14:textId="77777777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0E55663" w14:textId="1472868D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54F10708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7053E" w:rsidRPr="003A380B" w14:paraId="2D0E5877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34CB6D9" w14:textId="77777777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10F8AE9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1C50CB96" w14:textId="130A6473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4002233B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7053E" w:rsidRPr="003A380B" w14:paraId="7963AE3E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A649264" w14:textId="77777777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F50D2E8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AB7DA2E" w14:textId="22783A43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4937B691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7053E" w:rsidRPr="003A380B" w14:paraId="04597775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0206B00" w14:textId="77777777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6B596D2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F67DC7E" w14:textId="6BB176BA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4A0030B5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7053E" w:rsidRPr="003A380B" w14:paraId="3C716463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74885F6" w14:textId="77777777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44832FE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0D9013B" w14:textId="12249B29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32E95512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7053E" w14:paraId="5A2BC655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525036D" w14:textId="77777777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8016827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9058E2A" w14:textId="267281B9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29707456" w14:textId="77777777" w:rsidR="0047053E" w:rsidRDefault="0047053E" w:rsidP="0047053E">
            <w:pPr>
              <w:spacing w:after="0" w:line="240" w:lineRule="auto"/>
            </w:pPr>
          </w:p>
        </w:tc>
      </w:tr>
      <w:tr w:rsidR="0047053E" w:rsidRPr="003A380B" w14:paraId="04A2F996" w14:textId="77777777" w:rsidTr="0047053E">
        <w:trPr>
          <w:trHeight w:val="144"/>
          <w:tblCellSpacing w:w="20" w:type="nil"/>
          <w:jc w:val="center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C648278" w14:textId="77777777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6EE1C66" w14:textId="77777777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47C4309F" w14:textId="71758B12" w:rsidR="0047053E" w:rsidRDefault="0047053E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28F61C28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7053E" w14:paraId="6916D3FD" w14:textId="77777777" w:rsidTr="0047053E">
        <w:trPr>
          <w:trHeight w:val="144"/>
          <w:tblCellSpacing w:w="20" w:type="nil"/>
          <w:jc w:val="center"/>
        </w:trPr>
        <w:tc>
          <w:tcPr>
            <w:tcW w:w="6843" w:type="dxa"/>
            <w:gridSpan w:val="2"/>
            <w:tcMar>
              <w:top w:w="50" w:type="dxa"/>
              <w:left w:w="100" w:type="dxa"/>
            </w:tcMar>
            <w:vAlign w:val="center"/>
          </w:tcPr>
          <w:p w14:paraId="7B4D94CE" w14:textId="77777777" w:rsidR="00806229" w:rsidRDefault="003A380B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A528E35" w14:textId="77777777" w:rsidR="00806229" w:rsidRDefault="003A380B" w:rsidP="004705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7C266C54" w14:textId="77777777" w:rsidR="00806229" w:rsidRDefault="00806229" w:rsidP="0047053E">
            <w:pPr>
              <w:spacing w:after="0" w:line="240" w:lineRule="auto"/>
            </w:pPr>
          </w:p>
        </w:tc>
      </w:tr>
      <w:tr w:rsidR="0047053E" w14:paraId="403BDEEA" w14:textId="77777777" w:rsidTr="0047053E">
        <w:trPr>
          <w:trHeight w:val="144"/>
          <w:tblCellSpacing w:w="20" w:type="nil"/>
          <w:jc w:val="center"/>
        </w:trPr>
        <w:tc>
          <w:tcPr>
            <w:tcW w:w="6843" w:type="dxa"/>
            <w:gridSpan w:val="2"/>
            <w:tcMar>
              <w:top w:w="50" w:type="dxa"/>
              <w:left w:w="100" w:type="dxa"/>
            </w:tcMar>
            <w:vAlign w:val="center"/>
          </w:tcPr>
          <w:p w14:paraId="2BCF8C52" w14:textId="77777777" w:rsidR="0047053E" w:rsidRPr="003A380B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5446DF7C" w14:textId="77777777" w:rsidR="0047053E" w:rsidRDefault="0047053E" w:rsidP="0047053E">
            <w:pPr>
              <w:spacing w:after="0" w:line="240" w:lineRule="auto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14:paraId="2A169AC2" w14:textId="77777777" w:rsidR="0047053E" w:rsidRDefault="0047053E" w:rsidP="0047053E">
            <w:pPr>
              <w:spacing w:after="0" w:line="240" w:lineRule="auto"/>
            </w:pPr>
          </w:p>
        </w:tc>
      </w:tr>
    </w:tbl>
    <w:p w14:paraId="53E39A10" w14:textId="77777777"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A3698" w14:textId="77777777"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74"/>
        <w:gridCol w:w="1734"/>
        <w:gridCol w:w="5315"/>
      </w:tblGrid>
      <w:tr w:rsidR="003A0EB6" w14:paraId="4552087D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E2289B" w14:textId="543DC5B2" w:rsidR="003A0EB6" w:rsidRPr="003A0EB6" w:rsidRDefault="003A0EB6" w:rsidP="003A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8DA4AAF" w14:textId="60D62B95" w:rsidR="003A0EB6" w:rsidRDefault="003A0EB6" w:rsidP="003A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073C8A78" w14:textId="77777777" w:rsidR="003A0EB6" w:rsidRDefault="003A0EB6" w:rsidP="003A0EB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898CE00" w14:textId="2D8CC183" w:rsidR="003A0EB6" w:rsidRDefault="003A0EB6" w:rsidP="003A0E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59239683" w14:textId="1352DEE1" w:rsidR="003A0EB6" w:rsidRPr="003A0EB6" w:rsidRDefault="003A0EB6" w:rsidP="003A0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A0EB6" w14:paraId="21B6470D" w14:textId="77777777" w:rsidTr="003A0EB6">
        <w:trPr>
          <w:trHeight w:val="144"/>
          <w:tblCellSpacing w:w="20" w:type="nil"/>
        </w:trPr>
        <w:tc>
          <w:tcPr>
            <w:tcW w:w="13940" w:type="dxa"/>
            <w:gridSpan w:val="4"/>
            <w:tcMar>
              <w:top w:w="50" w:type="dxa"/>
              <w:left w:w="100" w:type="dxa"/>
            </w:tcMar>
            <w:vAlign w:val="center"/>
          </w:tcPr>
          <w:p w14:paraId="6DE91422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A0EB6" w:rsidRPr="003A380B" w14:paraId="42E2BA20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D08A5F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35957BF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588102E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635805C8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69F9C69A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0B29C1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A4D9992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E094251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3041DE4C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5BB19C9B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44E1BE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3950573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6FED4EF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F333CD6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50A00B50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D1CF5C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70CC939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0907084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0C91CE32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4D6C8317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DEC9EA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BF4E548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D0CDBBE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48D5CED4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01419DFE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EDEEA8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0E9930E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BBB2268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6F433B2A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521615CF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56C3C2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4A0C2F2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6637835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843F4E1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0A9E20EA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4F7746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79F806F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D0F1184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70F2228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1FB13D1E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617650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904DBF1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A767037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17AB3F8A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26283D43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827346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08D3A4B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5021E73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301EBC3D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:rsidRPr="003A380B" w14:paraId="184C41DA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C309A8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5565577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C196B34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5B66F830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EB6" w14:paraId="5D65EB36" w14:textId="77777777" w:rsidTr="003A0EB6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086F7B3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4D96E03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745E36B6" w14:textId="77777777" w:rsidR="003A0EB6" w:rsidRDefault="003A0EB6" w:rsidP="003A0EB6"/>
        </w:tc>
      </w:tr>
      <w:tr w:rsidR="003A0EB6" w:rsidRPr="003A380B" w14:paraId="78E44911" w14:textId="77777777" w:rsidTr="003A0EB6">
        <w:trPr>
          <w:trHeight w:val="144"/>
          <w:tblCellSpacing w:w="20" w:type="nil"/>
        </w:trPr>
        <w:tc>
          <w:tcPr>
            <w:tcW w:w="13940" w:type="dxa"/>
            <w:gridSpan w:val="4"/>
            <w:tcMar>
              <w:top w:w="50" w:type="dxa"/>
              <w:left w:w="100" w:type="dxa"/>
            </w:tcMar>
            <w:vAlign w:val="center"/>
          </w:tcPr>
          <w:p w14:paraId="29FD63A4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3A0EB6" w:rsidRPr="003A380B" w14:paraId="5B3BE4E6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D3FDBF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7BA69DF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57C4F8D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0559A5D7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05838B60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C92373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661A8B9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B92B905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59935DD5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564A74EC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8690EF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F72D700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3AEDAFE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573CE5D8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1E23D3FE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745954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793ABF4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7389193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658222D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08F2A37C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88813A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2D272A1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E8434D3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36230B0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1997C631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7693D4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312064D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588B374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1B0B3FB5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566AF2FD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9B0B8E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D174AE9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1A19E18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0F374551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341BDEDE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F8C773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6086410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AF3991E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FB45489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3FC11BBF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41C5FD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2553E7E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B4B61D5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02C44CC0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6CEAA91E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52387E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34E1CE7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6B7AFBF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504B1ED5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1BB80BFE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66D8A4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191BF0D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F5B4DC3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0D053467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:rsidRPr="003A380B" w14:paraId="00742F56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B0C811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EF8283D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12C93EF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C2E1F51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EB6" w14:paraId="77530EFF" w14:textId="77777777" w:rsidTr="003A0EB6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4489F9B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11FBAF9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6954DA99" w14:textId="77777777" w:rsidR="003A0EB6" w:rsidRDefault="003A0EB6" w:rsidP="003A0EB6"/>
        </w:tc>
      </w:tr>
      <w:tr w:rsidR="003A0EB6" w14:paraId="0AEA3F56" w14:textId="77777777" w:rsidTr="003A0EB6">
        <w:trPr>
          <w:trHeight w:val="144"/>
          <w:tblCellSpacing w:w="20" w:type="nil"/>
        </w:trPr>
        <w:tc>
          <w:tcPr>
            <w:tcW w:w="13940" w:type="dxa"/>
            <w:gridSpan w:val="4"/>
            <w:tcMar>
              <w:top w:w="50" w:type="dxa"/>
              <w:left w:w="100" w:type="dxa"/>
            </w:tcMar>
            <w:vAlign w:val="center"/>
          </w:tcPr>
          <w:p w14:paraId="487350A9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A0EB6" w14:paraId="77C3A12C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8C74D9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26B81EC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1641373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4E4C76F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0EB6" w14:paraId="0D68E527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0B0980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D78385B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816F87D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01AAB831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0EB6" w14:paraId="7B57DA95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2BC93D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6D3D8E5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834715B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5386F452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0EB6" w14:paraId="25C61C4E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697C70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DD7CDB3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AFB0CFE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39AC65B1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0EB6" w14:paraId="189956E7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38B07B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5D737D9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C865F85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04DFCBC7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0EB6" w14:paraId="0F0D13F6" w14:textId="77777777" w:rsidTr="003A0EB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A7ABF1" w14:textId="77777777" w:rsidR="003A0EB6" w:rsidRDefault="003A0EB6" w:rsidP="003A0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47C1617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7684C85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AA174DD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A0EB6" w14:paraId="71DD71AD" w14:textId="77777777" w:rsidTr="003A0EB6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3C37766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CC82BEA" w14:textId="77777777" w:rsidR="003A0EB6" w:rsidRDefault="003A0EB6" w:rsidP="003A0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2649A220" w14:textId="77777777" w:rsidR="003A0EB6" w:rsidRDefault="003A0EB6" w:rsidP="003A0EB6"/>
        </w:tc>
      </w:tr>
      <w:tr w:rsidR="003A0EB6" w14:paraId="41BC90F7" w14:textId="77777777" w:rsidTr="003A0EB6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75EE1B2" w14:textId="77777777" w:rsidR="003A0EB6" w:rsidRPr="003A380B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E056093" w14:textId="77777777" w:rsidR="003A0EB6" w:rsidRDefault="003A0EB6" w:rsidP="003A0EB6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5394" w:type="dxa"/>
            <w:tcMar>
              <w:top w:w="50" w:type="dxa"/>
              <w:left w:w="100" w:type="dxa"/>
            </w:tcMar>
            <w:vAlign w:val="center"/>
          </w:tcPr>
          <w:p w14:paraId="4806A389" w14:textId="77777777" w:rsidR="003A0EB6" w:rsidRDefault="003A0EB6" w:rsidP="003A0EB6"/>
        </w:tc>
      </w:tr>
    </w:tbl>
    <w:p w14:paraId="7A123788" w14:textId="55AEB4F5"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5633B751" w14:textId="6BCBACF8" w:rsidR="003A380B" w:rsidRDefault="003A380B" w:rsidP="00452473">
      <w:pPr>
        <w:spacing w:after="0" w:line="480" w:lineRule="auto"/>
      </w:pPr>
    </w:p>
    <w:sectPr w:rsidR="003A38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53C7"/>
    <w:multiLevelType w:val="multilevel"/>
    <w:tmpl w:val="A3F4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D19CB"/>
    <w:multiLevelType w:val="multilevel"/>
    <w:tmpl w:val="4A841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450CD"/>
    <w:multiLevelType w:val="multilevel"/>
    <w:tmpl w:val="F9365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C3017"/>
    <w:multiLevelType w:val="multilevel"/>
    <w:tmpl w:val="2A6A6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36B5A"/>
    <w:multiLevelType w:val="multilevel"/>
    <w:tmpl w:val="4FE68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10A0D"/>
    <w:multiLevelType w:val="multilevel"/>
    <w:tmpl w:val="66CAD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A257B"/>
    <w:multiLevelType w:val="multilevel"/>
    <w:tmpl w:val="4DCC1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F4559"/>
    <w:multiLevelType w:val="multilevel"/>
    <w:tmpl w:val="4DA6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41D46"/>
    <w:multiLevelType w:val="multilevel"/>
    <w:tmpl w:val="8D72D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C4B03"/>
    <w:multiLevelType w:val="multilevel"/>
    <w:tmpl w:val="0DF25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F208E"/>
    <w:multiLevelType w:val="multilevel"/>
    <w:tmpl w:val="51EAD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27C38"/>
    <w:multiLevelType w:val="multilevel"/>
    <w:tmpl w:val="81504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553423"/>
    <w:multiLevelType w:val="multilevel"/>
    <w:tmpl w:val="B7C8E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6D20C0"/>
    <w:multiLevelType w:val="multilevel"/>
    <w:tmpl w:val="207C8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C77CB9"/>
    <w:multiLevelType w:val="multilevel"/>
    <w:tmpl w:val="21E49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290A30"/>
    <w:multiLevelType w:val="multilevel"/>
    <w:tmpl w:val="E6B2F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D07C6"/>
    <w:multiLevelType w:val="multilevel"/>
    <w:tmpl w:val="CAE2F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EE38AB"/>
    <w:multiLevelType w:val="multilevel"/>
    <w:tmpl w:val="7AE40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795AAE"/>
    <w:multiLevelType w:val="multilevel"/>
    <w:tmpl w:val="FC6C5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E90ACD"/>
    <w:multiLevelType w:val="multilevel"/>
    <w:tmpl w:val="3CC4B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F4155"/>
    <w:multiLevelType w:val="multilevel"/>
    <w:tmpl w:val="2C96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F1CC6"/>
    <w:multiLevelType w:val="hybridMultilevel"/>
    <w:tmpl w:val="49022F26"/>
    <w:lvl w:ilvl="0" w:tplc="820C7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161C0"/>
    <w:multiLevelType w:val="hybridMultilevel"/>
    <w:tmpl w:val="7F12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F3BCD"/>
    <w:multiLevelType w:val="multilevel"/>
    <w:tmpl w:val="CE88F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BF79C9"/>
    <w:multiLevelType w:val="multilevel"/>
    <w:tmpl w:val="B15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0168B"/>
    <w:multiLevelType w:val="multilevel"/>
    <w:tmpl w:val="313A0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005601"/>
    <w:multiLevelType w:val="multilevel"/>
    <w:tmpl w:val="759C4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0B5D10"/>
    <w:multiLevelType w:val="multilevel"/>
    <w:tmpl w:val="E1A03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4A4518"/>
    <w:multiLevelType w:val="multilevel"/>
    <w:tmpl w:val="CE7E4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1D3650"/>
    <w:multiLevelType w:val="multilevel"/>
    <w:tmpl w:val="C9880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BE4C77"/>
    <w:multiLevelType w:val="multilevel"/>
    <w:tmpl w:val="86E8E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9E069B"/>
    <w:multiLevelType w:val="multilevel"/>
    <w:tmpl w:val="2F2C0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8B1D75"/>
    <w:multiLevelType w:val="multilevel"/>
    <w:tmpl w:val="6C42B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4427F4"/>
    <w:multiLevelType w:val="multilevel"/>
    <w:tmpl w:val="0700F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B16DF4"/>
    <w:multiLevelType w:val="multilevel"/>
    <w:tmpl w:val="CCF46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903A30"/>
    <w:multiLevelType w:val="multilevel"/>
    <w:tmpl w:val="1EBE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42020D"/>
    <w:multiLevelType w:val="multilevel"/>
    <w:tmpl w:val="B36CD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B96D9D"/>
    <w:multiLevelType w:val="multilevel"/>
    <w:tmpl w:val="E216F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0160D5"/>
    <w:multiLevelType w:val="multilevel"/>
    <w:tmpl w:val="536E1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50FFC"/>
    <w:multiLevelType w:val="multilevel"/>
    <w:tmpl w:val="C8DE7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32"/>
  </w:num>
  <w:num w:numId="4">
    <w:abstractNumId w:val="2"/>
  </w:num>
  <w:num w:numId="5">
    <w:abstractNumId w:val="40"/>
  </w:num>
  <w:num w:numId="6">
    <w:abstractNumId w:val="0"/>
  </w:num>
  <w:num w:numId="7">
    <w:abstractNumId w:val="11"/>
  </w:num>
  <w:num w:numId="8">
    <w:abstractNumId w:val="6"/>
  </w:num>
  <w:num w:numId="9">
    <w:abstractNumId w:val="26"/>
  </w:num>
  <w:num w:numId="10">
    <w:abstractNumId w:val="19"/>
  </w:num>
  <w:num w:numId="11">
    <w:abstractNumId w:val="34"/>
  </w:num>
  <w:num w:numId="12">
    <w:abstractNumId w:val="5"/>
  </w:num>
  <w:num w:numId="13">
    <w:abstractNumId w:val="7"/>
  </w:num>
  <w:num w:numId="14">
    <w:abstractNumId w:val="25"/>
  </w:num>
  <w:num w:numId="15">
    <w:abstractNumId w:val="10"/>
  </w:num>
  <w:num w:numId="16">
    <w:abstractNumId w:val="20"/>
  </w:num>
  <w:num w:numId="17">
    <w:abstractNumId w:val="39"/>
  </w:num>
  <w:num w:numId="18">
    <w:abstractNumId w:val="29"/>
  </w:num>
  <w:num w:numId="19">
    <w:abstractNumId w:val="30"/>
  </w:num>
  <w:num w:numId="20">
    <w:abstractNumId w:val="24"/>
  </w:num>
  <w:num w:numId="21">
    <w:abstractNumId w:val="12"/>
  </w:num>
  <w:num w:numId="22">
    <w:abstractNumId w:val="1"/>
  </w:num>
  <w:num w:numId="23">
    <w:abstractNumId w:val="3"/>
  </w:num>
  <w:num w:numId="24">
    <w:abstractNumId w:val="35"/>
  </w:num>
  <w:num w:numId="25">
    <w:abstractNumId w:val="15"/>
  </w:num>
  <w:num w:numId="26">
    <w:abstractNumId w:val="27"/>
  </w:num>
  <w:num w:numId="27">
    <w:abstractNumId w:val="37"/>
  </w:num>
  <w:num w:numId="28">
    <w:abstractNumId w:val="28"/>
  </w:num>
  <w:num w:numId="29">
    <w:abstractNumId w:val="13"/>
  </w:num>
  <w:num w:numId="30">
    <w:abstractNumId w:val="36"/>
  </w:num>
  <w:num w:numId="31">
    <w:abstractNumId w:val="33"/>
  </w:num>
  <w:num w:numId="32">
    <w:abstractNumId w:val="16"/>
  </w:num>
  <w:num w:numId="33">
    <w:abstractNumId w:val="8"/>
  </w:num>
  <w:num w:numId="34">
    <w:abstractNumId w:val="38"/>
  </w:num>
  <w:num w:numId="35">
    <w:abstractNumId w:val="4"/>
  </w:num>
  <w:num w:numId="36">
    <w:abstractNumId w:val="18"/>
  </w:num>
  <w:num w:numId="37">
    <w:abstractNumId w:val="17"/>
  </w:num>
  <w:num w:numId="38">
    <w:abstractNumId w:val="31"/>
  </w:num>
  <w:num w:numId="39">
    <w:abstractNumId w:val="23"/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29"/>
    <w:rsid w:val="000611E6"/>
    <w:rsid w:val="000F459B"/>
    <w:rsid w:val="00130355"/>
    <w:rsid w:val="00142A3C"/>
    <w:rsid w:val="00147BF1"/>
    <w:rsid w:val="0023383C"/>
    <w:rsid w:val="002410BC"/>
    <w:rsid w:val="002719EB"/>
    <w:rsid w:val="002D1CF2"/>
    <w:rsid w:val="0033140F"/>
    <w:rsid w:val="003A0EB6"/>
    <w:rsid w:val="003A380B"/>
    <w:rsid w:val="003B58F9"/>
    <w:rsid w:val="003D39BB"/>
    <w:rsid w:val="003E0B63"/>
    <w:rsid w:val="003E172B"/>
    <w:rsid w:val="00432C4D"/>
    <w:rsid w:val="004462AC"/>
    <w:rsid w:val="00452473"/>
    <w:rsid w:val="0047053E"/>
    <w:rsid w:val="0049277B"/>
    <w:rsid w:val="004C30BE"/>
    <w:rsid w:val="005366CF"/>
    <w:rsid w:val="00536802"/>
    <w:rsid w:val="00634B80"/>
    <w:rsid w:val="00671085"/>
    <w:rsid w:val="007632A9"/>
    <w:rsid w:val="00775ED6"/>
    <w:rsid w:val="00806229"/>
    <w:rsid w:val="00841F11"/>
    <w:rsid w:val="0085666E"/>
    <w:rsid w:val="008A4EA1"/>
    <w:rsid w:val="00953861"/>
    <w:rsid w:val="009E1699"/>
    <w:rsid w:val="00A37D80"/>
    <w:rsid w:val="00A704FD"/>
    <w:rsid w:val="00AB1D8D"/>
    <w:rsid w:val="00AF3121"/>
    <w:rsid w:val="00B863EF"/>
    <w:rsid w:val="00BB5D61"/>
    <w:rsid w:val="00CF1B3E"/>
    <w:rsid w:val="00D03F87"/>
    <w:rsid w:val="00D44245"/>
    <w:rsid w:val="00DA7C54"/>
    <w:rsid w:val="00DF4E3A"/>
    <w:rsid w:val="00E04D30"/>
    <w:rsid w:val="00EB7C5A"/>
    <w:rsid w:val="00F54D50"/>
    <w:rsid w:val="00FA0C81"/>
    <w:rsid w:val="00FD556A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E1E1"/>
  <w15:docId w15:val="{F95C9463-5A0B-4794-AC44-F82E7148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42A3C"/>
    <w:pPr>
      <w:ind w:left="720"/>
      <w:contextualSpacing/>
    </w:pPr>
  </w:style>
  <w:style w:type="table" w:styleId="af">
    <w:name w:val="Grid Table Light"/>
    <w:basedOn w:val="a1"/>
    <w:uiPriority w:val="40"/>
    <w:rsid w:val="00147B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16983</Words>
  <Characters>96805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79878</dc:creator>
  <cp:lastModifiedBy>user</cp:lastModifiedBy>
  <cp:revision>3</cp:revision>
  <cp:lastPrinted>2023-09-07T06:32:00Z</cp:lastPrinted>
  <dcterms:created xsi:type="dcterms:W3CDTF">2024-10-13T14:31:00Z</dcterms:created>
  <dcterms:modified xsi:type="dcterms:W3CDTF">2024-10-14T08:19:00Z</dcterms:modified>
</cp:coreProperties>
</file>